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7DC7" w14:textId="327F78D7" w:rsidR="009F1DF2" w:rsidRPr="003F062D" w:rsidRDefault="0043504E" w:rsidP="000B684D">
      <w:pPr>
        <w:shd w:val="clear" w:color="auto" w:fill="FFFFFF"/>
        <w:spacing w:after="0" w:line="240" w:lineRule="auto"/>
        <w:jc w:val="center"/>
        <w:rPr>
          <w:rFonts w:ascii="Times New Roman" w:eastAsia="Times New Roman" w:hAnsi="Times New Roman" w:cs="Times New Roman"/>
          <w:b/>
          <w:bCs/>
          <w:kern w:val="0"/>
          <w:sz w:val="28"/>
          <w:szCs w:val="28"/>
          <w:lang w:eastAsia="lt-LT"/>
          <w14:ligatures w14:val="none"/>
        </w:rPr>
      </w:pPr>
      <w:r w:rsidRPr="0043504E">
        <w:rPr>
          <w:rFonts w:ascii="Times New Roman" w:eastAsia="Times New Roman" w:hAnsi="Times New Roman" w:cs="Times New Roman"/>
          <w:b/>
          <w:bCs/>
          <w:kern w:val="0"/>
          <w:sz w:val="28"/>
          <w:szCs w:val="28"/>
          <w:lang w:val="pl-PL" w:eastAsia="lt-LT"/>
          <w14:ligatures w14:val="none"/>
        </w:rPr>
        <w:t>INTERNETO SVETAINĖS PRIVATUMO IR SLAPUKŲ NAUDOJIMO POLITIKA</w:t>
      </w:r>
      <w:r w:rsidR="003F062D">
        <w:rPr>
          <w:rFonts w:ascii="Times New Roman" w:eastAsia="Times New Roman" w:hAnsi="Times New Roman" w:cs="Times New Roman"/>
          <w:b/>
          <w:bCs/>
          <w:kern w:val="0"/>
          <w:sz w:val="28"/>
          <w:szCs w:val="28"/>
          <w:lang w:eastAsia="lt-LT"/>
          <w14:ligatures w14:val="none"/>
        </w:rPr>
        <w:t xml:space="preserve"> </w:t>
      </w:r>
    </w:p>
    <w:p w14:paraId="402EE182" w14:textId="77777777" w:rsidR="009F1DF2" w:rsidRPr="009F1DF2" w:rsidRDefault="009F1DF2" w:rsidP="000B684D">
      <w:pPr>
        <w:shd w:val="clear" w:color="auto" w:fill="FFFFFF"/>
        <w:spacing w:after="0" w:line="240" w:lineRule="auto"/>
        <w:jc w:val="both"/>
        <w:rPr>
          <w:rFonts w:ascii="Times New Roman" w:eastAsia="Times New Roman" w:hAnsi="Times New Roman" w:cs="Times New Roman"/>
          <w:b/>
          <w:bCs/>
          <w:kern w:val="0"/>
          <w:sz w:val="24"/>
          <w:szCs w:val="24"/>
          <w:lang w:eastAsia="lt-LT"/>
          <w14:ligatures w14:val="none"/>
        </w:rPr>
      </w:pPr>
    </w:p>
    <w:p w14:paraId="618E0421" w14:textId="77777777" w:rsidR="009F1DF2" w:rsidRPr="009F1DF2" w:rsidRDefault="009F1DF2" w:rsidP="000B684D">
      <w:pPr>
        <w:shd w:val="clear" w:color="auto" w:fill="FFFFFF"/>
        <w:spacing w:after="0" w:line="276" w:lineRule="auto"/>
        <w:jc w:val="both"/>
        <w:rPr>
          <w:rFonts w:ascii="Times New Roman" w:eastAsia="Times New Roman" w:hAnsi="Times New Roman" w:cs="Times New Roman"/>
          <w:kern w:val="0"/>
          <w:sz w:val="24"/>
          <w:szCs w:val="24"/>
          <w:lang w:eastAsia="lt-LT"/>
          <w14:ligatures w14:val="none"/>
        </w:rPr>
      </w:pPr>
    </w:p>
    <w:p w14:paraId="20413FE8" w14:textId="1D703029" w:rsidR="009F1DF2" w:rsidRPr="003F062D" w:rsidRDefault="009F1DF2" w:rsidP="000B684D">
      <w:pPr>
        <w:numPr>
          <w:ilvl w:val="0"/>
          <w:numId w:val="1"/>
        </w:numPr>
        <w:shd w:val="clear" w:color="auto" w:fill="FFFFFF"/>
        <w:spacing w:after="0" w:line="276" w:lineRule="auto"/>
        <w:jc w:val="center"/>
        <w:rPr>
          <w:rFonts w:ascii="Times New Roman" w:eastAsia="Times New Roman" w:hAnsi="Times New Roman" w:cs="Times New Roman"/>
          <w:b/>
          <w:bCs/>
          <w:kern w:val="0"/>
          <w:sz w:val="28"/>
          <w:szCs w:val="28"/>
          <w:lang w:eastAsia="lt-LT"/>
          <w14:ligatures w14:val="none"/>
        </w:rPr>
      </w:pPr>
      <w:r w:rsidRPr="003F062D">
        <w:rPr>
          <w:rFonts w:ascii="Times New Roman" w:eastAsia="Times New Roman" w:hAnsi="Times New Roman" w:cs="Times New Roman"/>
          <w:b/>
          <w:bCs/>
          <w:kern w:val="0"/>
          <w:sz w:val="28"/>
          <w:szCs w:val="28"/>
          <w:lang w:eastAsia="lt-LT"/>
          <w14:ligatures w14:val="none"/>
        </w:rPr>
        <w:t>ĮŽANGA</w:t>
      </w:r>
      <w:r w:rsidR="001D74CD" w:rsidRPr="003F062D">
        <w:rPr>
          <w:rFonts w:ascii="Times New Roman" w:eastAsia="Times New Roman" w:hAnsi="Times New Roman" w:cs="Times New Roman"/>
          <w:b/>
          <w:bCs/>
          <w:kern w:val="0"/>
          <w:sz w:val="28"/>
          <w:szCs w:val="28"/>
          <w:lang w:eastAsia="lt-LT"/>
          <w14:ligatures w14:val="none"/>
        </w:rPr>
        <w:t>.</w:t>
      </w:r>
    </w:p>
    <w:p w14:paraId="023D5990" w14:textId="77777777" w:rsidR="009F1DF2" w:rsidRPr="009F1DF2" w:rsidRDefault="009F1DF2" w:rsidP="000B684D">
      <w:pPr>
        <w:shd w:val="clear" w:color="auto" w:fill="FFFFFF"/>
        <w:spacing w:after="0" w:line="276" w:lineRule="auto"/>
        <w:jc w:val="both"/>
        <w:rPr>
          <w:rFonts w:ascii="Times New Roman" w:eastAsia="Times New Roman" w:hAnsi="Times New Roman" w:cs="Times New Roman"/>
          <w:b/>
          <w:bCs/>
          <w:kern w:val="0"/>
          <w:sz w:val="24"/>
          <w:szCs w:val="24"/>
          <w:lang w:eastAsia="lt-LT"/>
          <w14:ligatures w14:val="none"/>
        </w:rPr>
      </w:pPr>
    </w:p>
    <w:p w14:paraId="7AC5F82F" w14:textId="77777777" w:rsidR="00054CC4" w:rsidRPr="00054CC4" w:rsidRDefault="00054CC4" w:rsidP="00054CC4">
      <w:pPr>
        <w:shd w:val="clear" w:color="auto" w:fill="FFFFFF"/>
        <w:spacing w:after="0" w:line="360" w:lineRule="auto"/>
        <w:ind w:right="-31" w:firstLine="709"/>
        <w:jc w:val="both"/>
        <w:rPr>
          <w:rFonts w:ascii="Times New Roman" w:eastAsia="Times New Roman" w:hAnsi="Times New Roman" w:cs="Times New Roman"/>
          <w:kern w:val="0"/>
          <w:sz w:val="24"/>
          <w:szCs w:val="24"/>
          <w:lang w:eastAsia="lt-LT"/>
          <w14:ligatures w14:val="none"/>
        </w:rPr>
      </w:pPr>
      <w:r w:rsidRPr="00054CC4">
        <w:rPr>
          <w:rFonts w:ascii="Times New Roman" w:eastAsia="Times New Roman" w:hAnsi="Times New Roman" w:cs="Times New Roman"/>
          <w:kern w:val="0"/>
          <w:sz w:val="24"/>
          <w:szCs w:val="24"/>
          <w:lang w:eastAsia="lt-LT"/>
          <w14:ligatures w14:val="none"/>
        </w:rPr>
        <w:t>Interneto svetainės privatumo ir slapukų naudojimo politika (toliau — Politika) nustato Vilniaus lopšelio–darželio „Želmenėliai“ interneto svetainėje</w:t>
      </w:r>
      <w:r w:rsidRPr="00054CC4">
        <w:rPr>
          <w:rFonts w:ascii="Times New Roman" w:eastAsia="Times New Roman" w:hAnsi="Times New Roman" w:cs="Times New Roman"/>
          <w:kern w:val="0"/>
          <w:sz w:val="24"/>
          <w:szCs w:val="24"/>
          <w:lang w:val="pl-PL" w:eastAsia="lt-LT"/>
          <w14:ligatures w14:val="none"/>
        </w:rPr>
        <w:t xml:space="preserve"> </w:t>
      </w:r>
      <w:hyperlink r:id="rId5" w:history="1">
        <w:r w:rsidRPr="00054CC4">
          <w:rPr>
            <w:rStyle w:val="Hyperlink"/>
            <w:rFonts w:ascii="Times New Roman" w:eastAsia="Times New Roman" w:hAnsi="Times New Roman" w:cs="Times New Roman"/>
            <w:kern w:val="0"/>
            <w:sz w:val="24"/>
            <w:szCs w:val="24"/>
            <w:lang w:eastAsia="lt-LT"/>
            <w14:ligatures w14:val="none"/>
          </w:rPr>
          <w:t>https://zelmeneliai.com/</w:t>
        </w:r>
      </w:hyperlink>
      <w:r w:rsidRPr="00054CC4">
        <w:rPr>
          <w:rFonts w:ascii="Times New Roman" w:eastAsia="Times New Roman" w:hAnsi="Times New Roman" w:cs="Times New Roman"/>
          <w:kern w:val="0"/>
          <w:sz w:val="24"/>
          <w:szCs w:val="24"/>
          <w:lang w:eastAsia="lt-LT"/>
          <w14:ligatures w14:val="none"/>
        </w:rPr>
        <w:t xml:space="preserve"> (toliau – Svetainė) gaunamų asmens duomenų ir naudojamų slapukų tvarkymo taisykles.</w:t>
      </w:r>
    </w:p>
    <w:p w14:paraId="00596AF3" w14:textId="2336F5E5" w:rsidR="009F1DF2" w:rsidRPr="009F1DF2" w:rsidRDefault="007E4B8B" w:rsidP="000B684D">
      <w:pPr>
        <w:shd w:val="clear" w:color="auto" w:fill="FFFFFF"/>
        <w:spacing w:after="0" w:line="360" w:lineRule="auto"/>
        <w:ind w:right="-31" w:firstLine="709"/>
        <w:jc w:val="both"/>
        <w:rPr>
          <w:rFonts w:ascii="Times New Roman" w:eastAsia="Times New Roman" w:hAnsi="Times New Roman" w:cs="Times New Roman"/>
          <w:kern w:val="0"/>
          <w:sz w:val="24"/>
          <w:szCs w:val="24"/>
          <w:lang w:eastAsia="lt-LT"/>
          <w14:ligatures w14:val="none"/>
        </w:rPr>
      </w:pPr>
      <w:r w:rsidRPr="007E4B8B">
        <w:rPr>
          <w:rFonts w:ascii="Times New Roman" w:eastAsia="Times New Roman" w:hAnsi="Times New Roman" w:cs="Times New Roman"/>
          <w:kern w:val="0"/>
          <w:sz w:val="24"/>
          <w:szCs w:val="24"/>
          <w:lang w:eastAsia="lt-LT"/>
          <w14:ligatures w14:val="none"/>
        </w:rPr>
        <w:t>Mes galime periodiškai peržiūrėti ir atnaujinti šią Politiką</w:t>
      </w:r>
      <w:r>
        <w:rPr>
          <w:rFonts w:ascii="Times New Roman" w:eastAsia="Times New Roman" w:hAnsi="Times New Roman" w:cs="Times New Roman"/>
          <w:kern w:val="0"/>
          <w:sz w:val="24"/>
          <w:szCs w:val="24"/>
          <w:lang w:eastAsia="lt-LT"/>
          <w14:ligatures w14:val="none"/>
        </w:rPr>
        <w:t>,</w:t>
      </w:r>
      <w:r w:rsidRPr="007E4B8B">
        <w:rPr>
          <w:rFonts w:ascii="Times New Roman" w:eastAsia="Times New Roman" w:hAnsi="Times New Roman" w:cs="Times New Roman"/>
          <w:kern w:val="0"/>
          <w:sz w:val="24"/>
          <w:szCs w:val="24"/>
          <w:lang w:eastAsia="lt-LT"/>
          <w14:ligatures w14:val="none"/>
        </w:rPr>
        <w:t xml:space="preserve"> siekdami užtikrinti jos atitiktį teisės aktų reikalavimams bei pateikti Jums aktualią informaciją apie tai, kaip tvarkome Jūsų asmens duomenis</w:t>
      </w:r>
      <w:r>
        <w:rPr>
          <w:rFonts w:ascii="Times New Roman" w:eastAsia="Times New Roman" w:hAnsi="Times New Roman" w:cs="Times New Roman"/>
          <w:kern w:val="0"/>
          <w:sz w:val="24"/>
          <w:szCs w:val="24"/>
          <w:lang w:eastAsia="lt-LT"/>
          <w14:ligatures w14:val="none"/>
        </w:rPr>
        <w:t>,</w:t>
      </w:r>
      <w:r w:rsidR="009F1DF2" w:rsidRPr="009F1DF2">
        <w:rPr>
          <w:rFonts w:ascii="Times New Roman" w:eastAsia="Times New Roman" w:hAnsi="Times New Roman" w:cs="Times New Roman"/>
          <w:kern w:val="0"/>
          <w:sz w:val="24"/>
          <w:szCs w:val="24"/>
          <w:lang w:eastAsia="lt-LT"/>
          <w14:ligatures w14:val="none"/>
        </w:rPr>
        <w:t xml:space="preserve"> todėl rekomenduojame periodiškai patikrinti</w:t>
      </w:r>
      <w:r w:rsidR="007C4745">
        <w:rPr>
          <w:rFonts w:ascii="Times New Roman" w:eastAsia="Times New Roman" w:hAnsi="Times New Roman" w:cs="Times New Roman"/>
          <w:kern w:val="0"/>
          <w:sz w:val="24"/>
          <w:szCs w:val="24"/>
          <w:lang w:eastAsia="lt-LT"/>
          <w14:ligatures w14:val="none"/>
        </w:rPr>
        <w:t>,</w:t>
      </w:r>
      <w:r w:rsidR="009F1DF2" w:rsidRPr="009F1DF2">
        <w:rPr>
          <w:rFonts w:ascii="Times New Roman" w:eastAsia="Times New Roman" w:hAnsi="Times New Roman" w:cs="Times New Roman"/>
          <w:kern w:val="0"/>
          <w:sz w:val="24"/>
          <w:szCs w:val="24"/>
          <w:lang w:eastAsia="lt-LT"/>
          <w14:ligatures w14:val="none"/>
        </w:rPr>
        <w:t xml:space="preserve"> ar esate susipažinę su aktualia Politikos redakcija. </w:t>
      </w:r>
    </w:p>
    <w:p w14:paraId="0168A525" w14:textId="77777777" w:rsidR="009F1DF2" w:rsidRPr="009F1DF2" w:rsidRDefault="009F1DF2" w:rsidP="000B684D">
      <w:pPr>
        <w:shd w:val="clear" w:color="auto" w:fill="FFFFFF"/>
        <w:spacing w:after="0" w:line="276" w:lineRule="auto"/>
        <w:jc w:val="both"/>
        <w:rPr>
          <w:rFonts w:ascii="Times New Roman" w:eastAsia="Times New Roman" w:hAnsi="Times New Roman" w:cs="Times New Roman"/>
          <w:kern w:val="0"/>
          <w:sz w:val="24"/>
          <w:szCs w:val="24"/>
          <w:lang w:eastAsia="lt-LT"/>
          <w14:ligatures w14:val="none"/>
        </w:rPr>
      </w:pPr>
    </w:p>
    <w:p w14:paraId="26941B7E" w14:textId="73F4673D" w:rsidR="009F1DF2" w:rsidRDefault="009F1DF2" w:rsidP="000B684D">
      <w:pPr>
        <w:numPr>
          <w:ilvl w:val="0"/>
          <w:numId w:val="1"/>
        </w:numPr>
        <w:shd w:val="clear" w:color="auto" w:fill="FFFFFF"/>
        <w:spacing w:after="0" w:line="276" w:lineRule="auto"/>
        <w:jc w:val="center"/>
        <w:rPr>
          <w:rFonts w:ascii="Times New Roman" w:eastAsia="Times New Roman" w:hAnsi="Times New Roman" w:cs="Times New Roman"/>
          <w:b/>
          <w:bCs/>
          <w:kern w:val="0"/>
          <w:sz w:val="28"/>
          <w:szCs w:val="28"/>
          <w:lang w:eastAsia="lt-LT"/>
          <w14:ligatures w14:val="none"/>
        </w:rPr>
      </w:pPr>
      <w:r w:rsidRPr="003F062D">
        <w:rPr>
          <w:rFonts w:ascii="Times New Roman" w:eastAsia="Times New Roman" w:hAnsi="Times New Roman" w:cs="Times New Roman"/>
          <w:b/>
          <w:bCs/>
          <w:kern w:val="0"/>
          <w:sz w:val="28"/>
          <w:szCs w:val="28"/>
          <w:lang w:eastAsia="lt-LT"/>
          <w14:ligatures w14:val="none"/>
        </w:rPr>
        <w:t>KAS YRA JŪSŲ ASMENS DUOMENŲ VALDYTOJA</w:t>
      </w:r>
      <w:r w:rsidR="001D74CD" w:rsidRPr="003F062D">
        <w:rPr>
          <w:rFonts w:ascii="Times New Roman" w:eastAsia="Times New Roman" w:hAnsi="Times New Roman" w:cs="Times New Roman"/>
          <w:b/>
          <w:bCs/>
          <w:kern w:val="0"/>
          <w:sz w:val="28"/>
          <w:szCs w:val="28"/>
          <w:lang w:eastAsia="lt-LT"/>
          <w14:ligatures w14:val="none"/>
        </w:rPr>
        <w:t>.</w:t>
      </w:r>
    </w:p>
    <w:p w14:paraId="17AD1DB7" w14:textId="77777777" w:rsidR="00401B1D" w:rsidRDefault="00401B1D" w:rsidP="006B6CAF">
      <w:pPr>
        <w:shd w:val="clear" w:color="auto" w:fill="FFFFFF"/>
        <w:spacing w:after="0" w:line="360" w:lineRule="auto"/>
        <w:ind w:left="720"/>
        <w:rPr>
          <w:rFonts w:ascii="Times New Roman" w:eastAsia="Times New Roman" w:hAnsi="Times New Roman" w:cs="Times New Roman"/>
          <w:b/>
          <w:bCs/>
          <w:kern w:val="0"/>
          <w:sz w:val="28"/>
          <w:szCs w:val="28"/>
          <w:lang w:eastAsia="lt-LT"/>
          <w14:ligatures w14:val="none"/>
        </w:rPr>
      </w:pPr>
    </w:p>
    <w:p w14:paraId="720228DA" w14:textId="77777777" w:rsidR="006B6CAF" w:rsidRPr="006B6CAF" w:rsidRDefault="006B6CAF" w:rsidP="006B6CAF">
      <w:pPr>
        <w:spacing w:line="360" w:lineRule="auto"/>
        <w:ind w:firstLine="709"/>
        <w:jc w:val="both"/>
        <w:rPr>
          <w:rFonts w:ascii="Times New Roman" w:eastAsia="Calibri" w:hAnsi="Times New Roman" w:cs="Times New Roman"/>
          <w:b/>
          <w:bCs/>
          <w:kern w:val="0"/>
          <w:sz w:val="24"/>
          <w:szCs w:val="24"/>
          <w14:ligatures w14:val="none"/>
        </w:rPr>
      </w:pPr>
      <w:r w:rsidRPr="006B6CAF">
        <w:rPr>
          <w:rFonts w:ascii="Times New Roman" w:eastAsia="Calibri" w:hAnsi="Times New Roman" w:cs="Times New Roman"/>
          <w:b/>
          <w:bCs/>
          <w:kern w:val="0"/>
          <w:sz w:val="24"/>
          <w:szCs w:val="24"/>
          <w14:ligatures w14:val="none"/>
        </w:rPr>
        <w:t xml:space="preserve">Duomenų valdytojas – </w:t>
      </w:r>
      <w:r w:rsidRPr="006B6CAF">
        <w:rPr>
          <w:rFonts w:ascii="Times New Roman" w:eastAsia="Calibri" w:hAnsi="Times New Roman" w:cs="Times New Roman"/>
          <w:kern w:val="0"/>
          <w:sz w:val="24"/>
          <w:szCs w:val="24"/>
          <w14:ligatures w14:val="none"/>
        </w:rPr>
        <w:t xml:space="preserve">Vilniaus lopšelis – darželis „Želmenėliai“, juridinio asmens kodas 190023359, buveinės adresas Šaltkalvių g. 30, 02176 Vilnius, tel. +370 5 2164970, </w:t>
      </w:r>
      <w:hyperlink r:id="rId6" w:history="1">
        <w:r w:rsidRPr="006B6CAF">
          <w:rPr>
            <w:rFonts w:ascii="Times New Roman" w:eastAsia="Calibri" w:hAnsi="Times New Roman" w:cs="Times New Roman"/>
            <w:color w:val="0000FF"/>
            <w:kern w:val="0"/>
            <w:sz w:val="24"/>
            <w:szCs w:val="24"/>
            <w:u w:val="single"/>
            <w14:ligatures w14:val="none"/>
          </w:rPr>
          <w:t>rastine@zelmeneliai.vilnius.lm.lt</w:t>
        </w:r>
      </w:hyperlink>
      <w:r w:rsidRPr="006B6CAF">
        <w:rPr>
          <w:rFonts w:ascii="Times New Roman" w:eastAsia="Calibri" w:hAnsi="Times New Roman" w:cs="Times New Roman"/>
          <w:kern w:val="0"/>
          <w:sz w:val="24"/>
          <w:szCs w:val="24"/>
          <w14:ligatures w14:val="none"/>
        </w:rPr>
        <w:t xml:space="preserve">. </w:t>
      </w:r>
    </w:p>
    <w:p w14:paraId="57E62AC8" w14:textId="77777777" w:rsidR="006B6CAF" w:rsidRPr="006B6CAF" w:rsidRDefault="006B6CAF" w:rsidP="006B6CAF">
      <w:pPr>
        <w:spacing w:line="360" w:lineRule="auto"/>
        <w:ind w:firstLine="709"/>
        <w:jc w:val="both"/>
        <w:rPr>
          <w:rFonts w:ascii="Times New Roman" w:eastAsia="Calibri" w:hAnsi="Times New Roman" w:cs="Times New Roman"/>
          <w:kern w:val="0"/>
          <w:sz w:val="24"/>
          <w:szCs w:val="24"/>
          <w14:ligatures w14:val="none"/>
        </w:rPr>
      </w:pPr>
      <w:r w:rsidRPr="006B6CAF">
        <w:rPr>
          <w:rFonts w:ascii="Times New Roman" w:eastAsia="Calibri" w:hAnsi="Times New Roman" w:cs="Times New Roman"/>
          <w:b/>
          <w:bCs/>
          <w:kern w:val="0"/>
          <w:sz w:val="24"/>
          <w:szCs w:val="24"/>
          <w14:ligatures w14:val="none"/>
        </w:rPr>
        <w:t xml:space="preserve">Duomenų apsaugos pareigūnas – </w:t>
      </w:r>
      <w:r w:rsidRPr="006B6CAF">
        <w:rPr>
          <w:rFonts w:ascii="Times New Roman" w:eastAsia="Calibri" w:hAnsi="Times New Roman" w:cs="Times New Roman"/>
          <w:kern w:val="0"/>
          <w:sz w:val="24"/>
          <w:szCs w:val="24"/>
          <w14:ligatures w14:val="none"/>
        </w:rPr>
        <w:t xml:space="preserve">MB „Veiklos sprendimai“, el. paštas </w:t>
      </w:r>
      <w:hyperlink r:id="rId7" w:history="1">
        <w:r w:rsidRPr="006B6CAF">
          <w:rPr>
            <w:rFonts w:ascii="Times New Roman" w:eastAsia="Calibri" w:hAnsi="Times New Roman" w:cs="Times New Roman"/>
            <w:color w:val="0000FF"/>
            <w:kern w:val="0"/>
            <w:sz w:val="24"/>
            <w:szCs w:val="24"/>
            <w:u w:val="single"/>
            <w14:ligatures w14:val="none"/>
          </w:rPr>
          <w:t>jurate@veiklos-sprendimai.lt</w:t>
        </w:r>
      </w:hyperlink>
      <w:r w:rsidRPr="006B6CAF">
        <w:rPr>
          <w:rFonts w:ascii="Times New Roman" w:eastAsia="Calibri" w:hAnsi="Times New Roman" w:cs="Times New Roman"/>
          <w:kern w:val="0"/>
          <w:sz w:val="24"/>
          <w:szCs w:val="24"/>
          <w14:ligatures w14:val="none"/>
        </w:rPr>
        <w:t>, tel. +370 61206177. Jeigu kreipiatės duomenų valdytojo adresu – laišką adresuokite duomenų apsaugos pareigūnui.</w:t>
      </w:r>
    </w:p>
    <w:p w14:paraId="1AEF81AD" w14:textId="77777777" w:rsidR="009F1DF2" w:rsidRPr="00401B1D" w:rsidRDefault="009F1DF2" w:rsidP="000B684D">
      <w:pPr>
        <w:shd w:val="clear" w:color="auto" w:fill="FFFFFF"/>
        <w:spacing w:after="0" w:line="276" w:lineRule="auto"/>
        <w:ind w:left="720"/>
        <w:jc w:val="both"/>
        <w:rPr>
          <w:rFonts w:ascii="Times New Roman" w:eastAsia="Times New Roman" w:hAnsi="Times New Roman" w:cs="Times New Roman"/>
          <w:kern w:val="0"/>
          <w:sz w:val="24"/>
          <w:szCs w:val="24"/>
          <w:lang w:eastAsia="lt-LT"/>
          <w14:ligatures w14:val="none"/>
        </w:rPr>
      </w:pPr>
    </w:p>
    <w:p w14:paraId="746E6FAD" w14:textId="022980E8" w:rsidR="009F1DF2" w:rsidRPr="003F062D" w:rsidRDefault="009F1DF2" w:rsidP="006510A9">
      <w:pPr>
        <w:numPr>
          <w:ilvl w:val="0"/>
          <w:numId w:val="1"/>
        </w:numPr>
        <w:spacing w:before="240" w:line="360" w:lineRule="auto"/>
        <w:ind w:right="-31"/>
        <w:jc w:val="center"/>
        <w:rPr>
          <w:rFonts w:ascii="Times New Roman" w:eastAsia="Times New Roman" w:hAnsi="Times New Roman" w:cs="Times New Roman"/>
          <w:b/>
          <w:bCs/>
          <w:kern w:val="0"/>
          <w:sz w:val="28"/>
          <w:szCs w:val="28"/>
          <w:lang w:eastAsia="lt-LT"/>
          <w14:ligatures w14:val="none"/>
        </w:rPr>
      </w:pPr>
      <w:r w:rsidRPr="003F062D">
        <w:rPr>
          <w:rFonts w:ascii="Times New Roman" w:eastAsia="Times New Roman" w:hAnsi="Times New Roman" w:cs="Times New Roman"/>
          <w:b/>
          <w:bCs/>
          <w:kern w:val="0"/>
          <w:sz w:val="28"/>
          <w:szCs w:val="28"/>
          <w:lang w:eastAsia="lt-LT"/>
          <w14:ligatures w14:val="none"/>
        </w:rPr>
        <w:t>KAIP TVARKOME JŪSŲ ASMENS DUOMENIS</w:t>
      </w:r>
      <w:r w:rsidR="001D74CD" w:rsidRPr="003F062D">
        <w:rPr>
          <w:rFonts w:ascii="Times New Roman" w:eastAsia="Times New Roman" w:hAnsi="Times New Roman" w:cs="Times New Roman"/>
          <w:b/>
          <w:bCs/>
          <w:kern w:val="0"/>
          <w:sz w:val="28"/>
          <w:szCs w:val="28"/>
          <w:lang w:eastAsia="lt-LT"/>
          <w14:ligatures w14:val="none"/>
        </w:rPr>
        <w:t>.</w:t>
      </w:r>
    </w:p>
    <w:p w14:paraId="1D42CD22" w14:textId="77777777" w:rsidR="009F1DF2" w:rsidRDefault="009F1DF2" w:rsidP="00E52CB0">
      <w:pPr>
        <w:spacing w:before="240" w:after="0" w:line="360" w:lineRule="auto"/>
        <w:ind w:firstLine="720"/>
        <w:jc w:val="both"/>
        <w:rPr>
          <w:rFonts w:ascii="Times New Roman" w:eastAsia="Times New Roman" w:hAnsi="Times New Roman" w:cs="Times New Roman"/>
          <w:kern w:val="0"/>
          <w:sz w:val="24"/>
          <w:szCs w:val="24"/>
          <w:lang w:eastAsia="lt-LT"/>
          <w14:ligatures w14:val="none"/>
        </w:rPr>
      </w:pPr>
      <w:r w:rsidRPr="009F1DF2">
        <w:rPr>
          <w:rFonts w:ascii="Times New Roman" w:eastAsia="Times New Roman" w:hAnsi="Times New Roman" w:cs="Times New Roman"/>
          <w:kern w:val="0"/>
          <w:sz w:val="24"/>
          <w:szCs w:val="24"/>
          <w:lang w:eastAsia="lt-LT"/>
          <w14:ligatures w14:val="none"/>
        </w:rPr>
        <w:t>Tvarkydami asmens duomenis vadovaujamės 2016 m. balandžio 27 d. Europos Parlamento ir Tarybos reglamentu (ES) 2016/679 dėl fizinių asmenų apsaugos tvarkant asmens duomenis ir dėl laisvo tokių duomenų judėjimo ir kuriuo panaikinama Direktyva 95/46/EB (toliau - BDAR), Lietuvos Respublikos asmens duomenų teisinės apsaugos įstatymu bei kitų susijusių teisės aktų reikalavimais.</w:t>
      </w:r>
    </w:p>
    <w:p w14:paraId="75801EC8" w14:textId="7109B637" w:rsidR="009F1DF2" w:rsidRDefault="009F1DF2" w:rsidP="00E52CB0">
      <w:pPr>
        <w:spacing w:after="0" w:line="360" w:lineRule="auto"/>
        <w:ind w:firstLine="720"/>
        <w:jc w:val="both"/>
        <w:rPr>
          <w:rFonts w:ascii="Times New Roman" w:eastAsia="Times New Roman" w:hAnsi="Times New Roman" w:cs="Times New Roman"/>
          <w:kern w:val="0"/>
          <w:sz w:val="24"/>
          <w:szCs w:val="24"/>
          <w:lang w:eastAsia="lt-LT"/>
          <w14:ligatures w14:val="none"/>
        </w:rPr>
      </w:pPr>
      <w:r w:rsidRPr="009F1DF2">
        <w:rPr>
          <w:rFonts w:ascii="Times New Roman" w:eastAsia="Times New Roman" w:hAnsi="Times New Roman" w:cs="Times New Roman"/>
          <w:kern w:val="0"/>
          <w:sz w:val="24"/>
          <w:szCs w:val="24"/>
          <w:lang w:eastAsia="lt-LT"/>
          <w14:ligatures w14:val="none"/>
        </w:rPr>
        <w:t xml:space="preserve">Nustatydami asmens duomenų tvarkymo priemones, taip pat duomenų tvarkymo metu, įgyvendiname tinkamas teisės aktuose nustatytas duomenų apsaugos technines ir organizacines priemones, skirtas apsaugoti </w:t>
      </w:r>
      <w:r w:rsidR="006923CC">
        <w:rPr>
          <w:rFonts w:ascii="Times New Roman" w:eastAsia="Times New Roman" w:hAnsi="Times New Roman" w:cs="Times New Roman"/>
          <w:kern w:val="0"/>
          <w:sz w:val="24"/>
          <w:szCs w:val="24"/>
          <w:lang w:eastAsia="lt-LT"/>
          <w14:ligatures w14:val="none"/>
        </w:rPr>
        <w:t xml:space="preserve">mūsų tvarkomus </w:t>
      </w:r>
      <w:r w:rsidRPr="009F1DF2">
        <w:rPr>
          <w:rFonts w:ascii="Times New Roman" w:eastAsia="Times New Roman" w:hAnsi="Times New Roman" w:cs="Times New Roman"/>
          <w:kern w:val="0"/>
          <w:sz w:val="24"/>
          <w:szCs w:val="24"/>
          <w:lang w:eastAsia="lt-LT"/>
          <w14:ligatures w14:val="none"/>
        </w:rPr>
        <w:t>Jūsų asmens duomenis nuo atsitiktinio ar neteisėto sunaikinimo, sugadinimo, pakeitimo, praradimo, atskleidimo, taip pat nuo bet kokio kito neteisėto tvarkymo. Asmens duomenų saugumo priemonės nustatomos atsižvelgiant į rizikas, kurios kyla tvarkant asmens duomenis.</w:t>
      </w:r>
    </w:p>
    <w:p w14:paraId="5D048E1D" w14:textId="540F997C" w:rsidR="009F1DF2" w:rsidRDefault="009F1DF2" w:rsidP="000B684D">
      <w:pPr>
        <w:spacing w:after="0" w:line="360" w:lineRule="auto"/>
        <w:ind w:firstLine="720"/>
        <w:jc w:val="both"/>
        <w:rPr>
          <w:rFonts w:ascii="Times New Roman" w:eastAsia="Times New Roman" w:hAnsi="Times New Roman" w:cs="Times New Roman"/>
          <w:kern w:val="0"/>
          <w:sz w:val="24"/>
          <w:szCs w:val="24"/>
          <w:lang w:eastAsia="lt-LT"/>
          <w14:ligatures w14:val="none"/>
        </w:rPr>
      </w:pPr>
      <w:r w:rsidRPr="009F1DF2">
        <w:rPr>
          <w:rFonts w:ascii="Times New Roman" w:eastAsia="Times New Roman" w:hAnsi="Times New Roman" w:cs="Times New Roman"/>
          <w:kern w:val="0"/>
          <w:sz w:val="24"/>
          <w:szCs w:val="24"/>
          <w:lang w:eastAsia="lt-LT"/>
          <w14:ligatures w14:val="none"/>
        </w:rPr>
        <w:t>Įgalioti duomenų tvarkytojai (</w:t>
      </w:r>
      <w:proofErr w:type="spellStart"/>
      <w:r w:rsidRPr="009F1DF2">
        <w:rPr>
          <w:rFonts w:ascii="Times New Roman" w:eastAsia="Times New Roman" w:hAnsi="Times New Roman" w:cs="Times New Roman"/>
          <w:kern w:val="0"/>
          <w:sz w:val="24"/>
          <w:szCs w:val="24"/>
          <w:lang w:eastAsia="lt-LT"/>
          <w14:ligatures w14:val="none"/>
        </w:rPr>
        <w:t>subtvarkytojai</w:t>
      </w:r>
      <w:proofErr w:type="spellEnd"/>
      <w:r w:rsidRPr="009F1DF2">
        <w:rPr>
          <w:rFonts w:ascii="Times New Roman" w:eastAsia="Times New Roman" w:hAnsi="Times New Roman" w:cs="Times New Roman"/>
          <w:kern w:val="0"/>
          <w:sz w:val="24"/>
          <w:szCs w:val="24"/>
          <w:lang w:eastAsia="lt-LT"/>
          <w14:ligatures w14:val="none"/>
        </w:rPr>
        <w:t>) turi teisę tvarkyti asmens duomenis tik pagal mūsų nurodymus ir tik ta apimtimi ir tiek, kiek tai yra būtina. Pasitelkdami duomenų tvarkytojus (</w:t>
      </w:r>
      <w:proofErr w:type="spellStart"/>
      <w:r w:rsidRPr="009F1DF2">
        <w:rPr>
          <w:rFonts w:ascii="Times New Roman" w:eastAsia="Times New Roman" w:hAnsi="Times New Roman" w:cs="Times New Roman"/>
          <w:kern w:val="0"/>
          <w:sz w:val="24"/>
          <w:szCs w:val="24"/>
          <w:lang w:eastAsia="lt-LT"/>
          <w14:ligatures w14:val="none"/>
        </w:rPr>
        <w:t>subtvarkytojus</w:t>
      </w:r>
      <w:proofErr w:type="spellEnd"/>
      <w:r w:rsidRPr="009F1DF2">
        <w:rPr>
          <w:rFonts w:ascii="Times New Roman" w:eastAsia="Times New Roman" w:hAnsi="Times New Roman" w:cs="Times New Roman"/>
          <w:kern w:val="0"/>
          <w:sz w:val="24"/>
          <w:szCs w:val="24"/>
          <w:lang w:eastAsia="lt-LT"/>
          <w14:ligatures w14:val="none"/>
        </w:rPr>
        <w:t xml:space="preserve">), imamės visų reikiamų priemonių, siekdami užtikrinti, kad ir mūsų duomenų tvarkytojai būtų įgyvendinę </w:t>
      </w:r>
      <w:r w:rsidRPr="009F1DF2">
        <w:rPr>
          <w:rFonts w:ascii="Times New Roman" w:eastAsia="Times New Roman" w:hAnsi="Times New Roman" w:cs="Times New Roman"/>
          <w:kern w:val="0"/>
          <w:sz w:val="24"/>
          <w:szCs w:val="24"/>
          <w:lang w:eastAsia="lt-LT"/>
          <w14:ligatures w14:val="none"/>
        </w:rPr>
        <w:lastRenderedPageBreak/>
        <w:t>tinkamas organizacines ir technines asmens duomenų saugumą užtikrinančias priemones bei išlaikytų asmens duomenų paslaptį.</w:t>
      </w:r>
    </w:p>
    <w:p w14:paraId="07A307FC" w14:textId="77777777" w:rsidR="00A06B09" w:rsidRPr="009F1DF2" w:rsidRDefault="00A06B09" w:rsidP="000B684D">
      <w:pPr>
        <w:spacing w:after="0" w:line="360" w:lineRule="auto"/>
        <w:ind w:firstLine="720"/>
        <w:jc w:val="both"/>
        <w:rPr>
          <w:rFonts w:ascii="Times New Roman" w:eastAsia="Times New Roman" w:hAnsi="Times New Roman" w:cs="Times New Roman"/>
          <w:kern w:val="0"/>
          <w:sz w:val="24"/>
          <w:szCs w:val="24"/>
          <w:lang w:eastAsia="lt-LT"/>
          <w14:ligatures w14:val="none"/>
        </w:rPr>
      </w:pPr>
    </w:p>
    <w:p w14:paraId="0346DE93" w14:textId="0D42ED92" w:rsidR="009F1DF2" w:rsidRPr="003F062D" w:rsidRDefault="009F1DF2" w:rsidP="000B684D">
      <w:pPr>
        <w:pStyle w:val="ListParagraph"/>
        <w:numPr>
          <w:ilvl w:val="0"/>
          <w:numId w:val="1"/>
        </w:numPr>
        <w:jc w:val="center"/>
        <w:rPr>
          <w:rFonts w:ascii="Times New Roman" w:hAnsi="Times New Roman" w:cs="Times New Roman"/>
          <w:sz w:val="28"/>
          <w:szCs w:val="28"/>
        </w:rPr>
      </w:pPr>
      <w:r w:rsidRPr="003F062D">
        <w:rPr>
          <w:rFonts w:ascii="Times New Roman" w:hAnsi="Times New Roman" w:cs="Times New Roman"/>
          <w:b/>
          <w:bCs/>
          <w:sz w:val="28"/>
          <w:szCs w:val="28"/>
        </w:rPr>
        <w:t>INFORMACIJA APIE TVARKOMUS ASMENS DUOMENIS</w:t>
      </w:r>
      <w:r w:rsidR="001D74CD" w:rsidRPr="003F062D">
        <w:rPr>
          <w:rFonts w:ascii="Times New Roman" w:hAnsi="Times New Roman" w:cs="Times New Roman"/>
          <w:b/>
          <w:bCs/>
          <w:sz w:val="28"/>
          <w:szCs w:val="28"/>
        </w:rPr>
        <w:t>.</w:t>
      </w:r>
    </w:p>
    <w:p w14:paraId="71203BF3" w14:textId="77777777" w:rsidR="009F1DF2" w:rsidRPr="009F1DF2" w:rsidRDefault="009F1DF2" w:rsidP="000B684D">
      <w:pPr>
        <w:pStyle w:val="ListParagraph"/>
        <w:rPr>
          <w:rFonts w:ascii="Times New Roman" w:hAnsi="Times New Roman" w:cs="Times New Roman"/>
          <w:sz w:val="24"/>
          <w:szCs w:val="24"/>
        </w:rPr>
      </w:pPr>
    </w:p>
    <w:p w14:paraId="4CE312FC" w14:textId="649D3794" w:rsidR="00E52CB0" w:rsidRPr="00900FFD" w:rsidRDefault="00E52CB0" w:rsidP="007153C5">
      <w:pPr>
        <w:spacing w:after="0" w:line="360" w:lineRule="auto"/>
        <w:ind w:firstLine="851"/>
        <w:jc w:val="both"/>
        <w:rPr>
          <w:rFonts w:ascii="Times New Roman" w:hAnsi="Times New Roman" w:cs="Times New Roman"/>
          <w:sz w:val="24"/>
          <w:szCs w:val="24"/>
        </w:rPr>
      </w:pPr>
      <w:r w:rsidRPr="00900FFD">
        <w:rPr>
          <w:rFonts w:ascii="Times New Roman" w:hAnsi="Times New Roman" w:cs="Times New Roman"/>
          <w:sz w:val="24"/>
          <w:szCs w:val="24"/>
        </w:rPr>
        <w:t>Jeigu į mus kreipsitės el. paštu ar per tinklapyje aktyvią užklausos formą, prašymų, skundų ar kitų kreipimųsi nagrinėjimo tikslu tvarkysime Jūsų vardą, pavardę, el. pašto adresą, telefono numerį bei kitą jūsų pateiktą informaciją.</w:t>
      </w:r>
      <w:r w:rsidR="00E07753" w:rsidRPr="00E07753">
        <w:t xml:space="preserve"> </w:t>
      </w:r>
      <w:r w:rsidR="00E07753" w:rsidRPr="00E07753">
        <w:rPr>
          <w:rFonts w:ascii="Times New Roman" w:hAnsi="Times New Roman" w:cs="Times New Roman"/>
          <w:sz w:val="24"/>
          <w:szCs w:val="24"/>
        </w:rPr>
        <w:t xml:space="preserve">Šiuos duomenis tvarkome siekdami atsakyti į Jūsų užklausas ir vykdyti </w:t>
      </w:r>
      <w:r w:rsidR="00E07753">
        <w:rPr>
          <w:rFonts w:ascii="Times New Roman" w:hAnsi="Times New Roman" w:cs="Times New Roman"/>
          <w:sz w:val="24"/>
          <w:szCs w:val="24"/>
        </w:rPr>
        <w:t>duomenų valdytojo</w:t>
      </w:r>
      <w:r w:rsidR="00E07753" w:rsidRPr="00E07753">
        <w:rPr>
          <w:rFonts w:ascii="Times New Roman" w:hAnsi="Times New Roman" w:cs="Times New Roman"/>
          <w:sz w:val="24"/>
          <w:szCs w:val="24"/>
        </w:rPr>
        <w:t xml:space="preserve"> funkcijas, vadovaujantis BDAR 6 straipsnio 1 dalies e ir (ar) f punktais.</w:t>
      </w:r>
      <w:r w:rsidRPr="00900FFD">
        <w:rPr>
          <w:rFonts w:ascii="Times New Roman" w:hAnsi="Times New Roman" w:cs="Times New Roman"/>
          <w:sz w:val="24"/>
          <w:szCs w:val="24"/>
        </w:rPr>
        <w:t xml:space="preserve"> </w:t>
      </w:r>
      <w:r w:rsidR="00BE25F6">
        <w:rPr>
          <w:rFonts w:ascii="Times New Roman" w:hAnsi="Times New Roman" w:cs="Times New Roman"/>
          <w:sz w:val="24"/>
          <w:szCs w:val="24"/>
        </w:rPr>
        <w:t>Asmens duomenis</w:t>
      </w:r>
      <w:r w:rsidRPr="00900FFD">
        <w:rPr>
          <w:rFonts w:ascii="Times New Roman" w:hAnsi="Times New Roman" w:cs="Times New Roman"/>
          <w:sz w:val="24"/>
          <w:szCs w:val="24"/>
        </w:rPr>
        <w:t xml:space="preserve"> saugome 1 m. (nuo sprendimo priėmimo įstaigoje). Dėl ginčijamo sprendimo saugoma 5 m. (nuo ginčą nagrinėjusios institucijos galutinio sprendimo priėmimo).</w:t>
      </w:r>
    </w:p>
    <w:p w14:paraId="3E5C309A" w14:textId="03EEB0D4" w:rsidR="00E52CB0" w:rsidRPr="007153C5" w:rsidRDefault="00E52CB0" w:rsidP="007153C5">
      <w:pPr>
        <w:spacing w:after="0" w:line="360" w:lineRule="auto"/>
        <w:ind w:firstLine="709"/>
        <w:jc w:val="both"/>
        <w:rPr>
          <w:rFonts w:ascii="Times New Roman" w:hAnsi="Times New Roman" w:cs="Times New Roman"/>
          <w:sz w:val="24"/>
          <w:szCs w:val="24"/>
        </w:rPr>
      </w:pPr>
      <w:r w:rsidRPr="007153C5">
        <w:rPr>
          <w:rFonts w:ascii="Times New Roman" w:hAnsi="Times New Roman" w:cs="Times New Roman"/>
          <w:sz w:val="24"/>
          <w:szCs w:val="24"/>
        </w:rPr>
        <w:t>Duomenų valdytojas, siekdamas užtikrinti galimybę naudotis interneto svetaine, pagerinti svetainės veikimą ir naudojimąsi ja, tvarko interneto svetainės lankytojų asmens duomenis, kuriuos gauna slapukų pagalba.</w:t>
      </w:r>
      <w:r w:rsidR="007153C5" w:rsidRPr="007153C5">
        <w:rPr>
          <w:rFonts w:ascii="Times New Roman" w:hAnsi="Times New Roman" w:cs="Times New Roman"/>
          <w:sz w:val="24"/>
          <w:szCs w:val="24"/>
        </w:rPr>
        <w:t xml:space="preserve"> Informacija apie naudojamus slapukus pateikiama </w:t>
      </w:r>
      <w:r w:rsidR="006E211E">
        <w:rPr>
          <w:rFonts w:ascii="Times New Roman" w:hAnsi="Times New Roman" w:cs="Times New Roman"/>
          <w:sz w:val="24"/>
          <w:szCs w:val="24"/>
        </w:rPr>
        <w:t>6</w:t>
      </w:r>
      <w:r w:rsidR="007153C5" w:rsidRPr="007153C5">
        <w:rPr>
          <w:rFonts w:ascii="Times New Roman" w:hAnsi="Times New Roman" w:cs="Times New Roman"/>
          <w:sz w:val="24"/>
          <w:szCs w:val="24"/>
        </w:rPr>
        <w:t xml:space="preserve"> skyriuje.</w:t>
      </w:r>
    </w:p>
    <w:p w14:paraId="1D415528" w14:textId="77777777" w:rsidR="00C674B5" w:rsidRPr="00E52CB0" w:rsidRDefault="00C674B5" w:rsidP="00665624"/>
    <w:p w14:paraId="6E7DDA13" w14:textId="5D153B85" w:rsidR="00C674B5" w:rsidRPr="003F062D" w:rsidRDefault="001402A7" w:rsidP="001B1D51">
      <w:pPr>
        <w:pStyle w:val="ListParagraph"/>
        <w:numPr>
          <w:ilvl w:val="0"/>
          <w:numId w:val="1"/>
        </w:numPr>
        <w:spacing w:line="276" w:lineRule="auto"/>
        <w:jc w:val="center"/>
        <w:rPr>
          <w:rFonts w:ascii="Times New Roman" w:hAnsi="Times New Roman" w:cs="Times New Roman"/>
          <w:b/>
          <w:bCs/>
          <w:sz w:val="28"/>
          <w:szCs w:val="28"/>
        </w:rPr>
      </w:pPr>
      <w:r w:rsidRPr="001402A7">
        <w:rPr>
          <w:rFonts w:ascii="Times New Roman" w:hAnsi="Times New Roman" w:cs="Times New Roman"/>
          <w:b/>
          <w:bCs/>
          <w:sz w:val="28"/>
          <w:szCs w:val="28"/>
          <w:lang w:val="pl-PL"/>
        </w:rPr>
        <w:t>DUOMENŲ PERDAVIMAS TRETIESIEMS ASMENIMS IR Į TREČIĄSIAS VALSTYBES</w:t>
      </w:r>
      <w:r w:rsidR="00E103A1">
        <w:rPr>
          <w:rFonts w:ascii="Times New Roman" w:hAnsi="Times New Roman" w:cs="Times New Roman"/>
          <w:b/>
          <w:bCs/>
          <w:sz w:val="28"/>
          <w:szCs w:val="28"/>
          <w:lang w:val="pl-PL"/>
        </w:rPr>
        <w:t>.</w:t>
      </w:r>
    </w:p>
    <w:p w14:paraId="6D23F05A" w14:textId="1177C552" w:rsidR="00C674B5" w:rsidRPr="00C674B5" w:rsidRDefault="00C674B5" w:rsidP="008A1D45">
      <w:pPr>
        <w:spacing w:line="360" w:lineRule="auto"/>
        <w:ind w:firstLine="709"/>
        <w:jc w:val="both"/>
        <w:rPr>
          <w:rFonts w:ascii="Times New Roman" w:hAnsi="Times New Roman" w:cs="Times New Roman"/>
          <w:sz w:val="24"/>
          <w:szCs w:val="24"/>
        </w:rPr>
      </w:pPr>
      <w:r w:rsidRPr="00C674B5">
        <w:rPr>
          <w:rFonts w:ascii="Times New Roman" w:hAnsi="Times New Roman" w:cs="Times New Roman"/>
          <w:sz w:val="24"/>
          <w:szCs w:val="24"/>
        </w:rPr>
        <w:t>Jūsų asmens duomenys tvarkomi tik Europos Sąjungos ir (ar) Europos ekonominės erdvės teritorijoje. Šiuo metu neperduodame ir neplanuojame perduoti Jūsų asmens duomenų į valstybes, esančias už EEE ribų.</w:t>
      </w:r>
    </w:p>
    <w:p w14:paraId="74BF6E1A" w14:textId="1F2B4B7A" w:rsidR="00FB2BD6" w:rsidRDefault="00C674B5" w:rsidP="001402A7">
      <w:pPr>
        <w:spacing w:after="0" w:line="360" w:lineRule="auto"/>
        <w:ind w:firstLine="709"/>
        <w:jc w:val="both"/>
        <w:rPr>
          <w:rFonts w:ascii="Times New Roman" w:hAnsi="Times New Roman" w:cs="Times New Roman"/>
          <w:sz w:val="24"/>
          <w:szCs w:val="24"/>
        </w:rPr>
      </w:pPr>
      <w:r w:rsidRPr="00C674B5">
        <w:rPr>
          <w:rFonts w:ascii="Times New Roman" w:hAnsi="Times New Roman" w:cs="Times New Roman"/>
          <w:sz w:val="24"/>
          <w:szCs w:val="24"/>
        </w:rPr>
        <w:t>Jeigu išimtiniais atvejais būtų būtina perduoti asmens duomenis už Europos ekonominės erdvės ribų (pavyzdžiui, pasitelkiant paslaugų teikėjus), toks perdavimas būtų vykdomas tik laikantis BDAR reikalavimų ir užtikrinant tinkamas apsaugos priemones. Tokiais atvejais duomenys būtų perduodami tik į tas valstybes, dėl kurių Europos Komisija yra priėmusi sprendimą dėl tinkamo apsaugos lygio, arba būtų taikomos kitos BDAR numatytos apsaugos priemonės, tokios kaip standartinės sutarčių sąlygos ar kiti teisėti duomenų perdavimo mechanizmai</w:t>
      </w:r>
      <w:r w:rsidR="00FB2BD6">
        <w:rPr>
          <w:rFonts w:ascii="Times New Roman" w:hAnsi="Times New Roman" w:cs="Times New Roman"/>
          <w:sz w:val="24"/>
          <w:szCs w:val="24"/>
        </w:rPr>
        <w:t>.</w:t>
      </w:r>
    </w:p>
    <w:p w14:paraId="230C8578" w14:textId="77777777" w:rsidR="00DF1F5A" w:rsidRPr="00DF1F5A" w:rsidRDefault="00DF1F5A" w:rsidP="00EC4CED">
      <w:pPr>
        <w:spacing w:after="0" w:line="360" w:lineRule="auto"/>
        <w:ind w:firstLine="709"/>
        <w:jc w:val="both"/>
        <w:rPr>
          <w:rFonts w:ascii="Times New Roman" w:hAnsi="Times New Roman" w:cs="Times New Roman"/>
          <w:sz w:val="24"/>
          <w:szCs w:val="24"/>
        </w:rPr>
      </w:pPr>
      <w:r w:rsidRPr="00DF1F5A">
        <w:rPr>
          <w:rFonts w:ascii="Times New Roman" w:hAnsi="Times New Roman" w:cs="Times New Roman"/>
          <w:sz w:val="24"/>
          <w:szCs w:val="24"/>
        </w:rPr>
        <w:t>Asmens duomenis galime atskleisti duomenų tvarkytojams – mūsų pasirinktiems paslaugų teikėjams (informacinių sistemų priežiūros, interneto svetainės informacijos tvarkymo ir priežiūros paslaugas teikiančioms bendrovėms, duomenų saugojimo paslaugas teikiančioms įmonėms.). Pasirinkti paslaugų teikėjai asmens duomenis tvarko duomenų valdytojo vardu ir tik pagal jo nurodymus.</w:t>
      </w:r>
    </w:p>
    <w:p w14:paraId="2C7437A3" w14:textId="2DC9CC86" w:rsidR="00BD17D9" w:rsidRPr="00EB3DC1" w:rsidRDefault="005C2AFB" w:rsidP="00EB3DC1">
      <w:pPr>
        <w:pStyle w:val="NoSpacing"/>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Jūsų asmens duomenis taip pat galime </w:t>
      </w:r>
      <w:r w:rsidR="002509FD" w:rsidRPr="00EB3DC1">
        <w:rPr>
          <w:rFonts w:ascii="Times New Roman" w:hAnsi="Times New Roman" w:cs="Times New Roman"/>
          <w:sz w:val="24"/>
          <w:szCs w:val="24"/>
        </w:rPr>
        <w:t>teikti valstybės institucijoms ir įstaigoms, kitiems tretiesiems asmenims</w:t>
      </w:r>
      <w:r w:rsidR="00D3718F">
        <w:rPr>
          <w:rFonts w:ascii="Times New Roman" w:hAnsi="Times New Roman" w:cs="Times New Roman"/>
          <w:sz w:val="24"/>
          <w:szCs w:val="24"/>
        </w:rPr>
        <w:t>, kai tai</w:t>
      </w:r>
      <w:r w:rsidR="002509FD" w:rsidRPr="00EB3DC1">
        <w:rPr>
          <w:rFonts w:ascii="Times New Roman" w:hAnsi="Times New Roman" w:cs="Times New Roman"/>
          <w:sz w:val="24"/>
          <w:szCs w:val="24"/>
        </w:rPr>
        <w:t xml:space="preserve"> įpareigoja</w:t>
      </w:r>
      <w:r w:rsidR="00D3718F">
        <w:rPr>
          <w:rFonts w:ascii="Times New Roman" w:hAnsi="Times New Roman" w:cs="Times New Roman"/>
          <w:sz w:val="24"/>
          <w:szCs w:val="24"/>
        </w:rPr>
        <w:t xml:space="preserve"> atlikti</w:t>
      </w:r>
      <w:r w:rsidR="002509FD" w:rsidRPr="00EB3DC1">
        <w:rPr>
          <w:rFonts w:ascii="Times New Roman" w:hAnsi="Times New Roman" w:cs="Times New Roman"/>
          <w:sz w:val="24"/>
          <w:szCs w:val="24"/>
        </w:rPr>
        <w:t xml:space="preserve"> įstatymai ir kiti teisės aktai arba iškyla poreikis ginti duomenų valdytojo interesus.</w:t>
      </w:r>
      <w:r w:rsidR="002509FD" w:rsidRPr="00EB3DC1">
        <w:rPr>
          <w:rFonts w:ascii="Times New Roman" w:hAnsi="Times New Roman" w:cs="Times New Roman"/>
          <w:sz w:val="24"/>
          <w:szCs w:val="24"/>
        </w:rPr>
        <w:cr/>
      </w:r>
    </w:p>
    <w:p w14:paraId="7C8A5FF9" w14:textId="7479D5EF" w:rsidR="00BE17AE" w:rsidRPr="003F062D" w:rsidRDefault="00BE17AE" w:rsidP="000A11BC">
      <w:pPr>
        <w:pStyle w:val="ListParagraph"/>
        <w:numPr>
          <w:ilvl w:val="0"/>
          <w:numId w:val="1"/>
        </w:numPr>
        <w:spacing w:line="360" w:lineRule="auto"/>
        <w:jc w:val="center"/>
        <w:rPr>
          <w:rFonts w:ascii="Times New Roman" w:hAnsi="Times New Roman" w:cs="Times New Roman"/>
          <w:b/>
          <w:bCs/>
          <w:sz w:val="28"/>
          <w:szCs w:val="28"/>
        </w:rPr>
      </w:pPr>
      <w:r w:rsidRPr="003F062D">
        <w:rPr>
          <w:rFonts w:ascii="Times New Roman" w:hAnsi="Times New Roman" w:cs="Times New Roman"/>
          <w:b/>
          <w:bCs/>
          <w:sz w:val="28"/>
          <w:szCs w:val="28"/>
        </w:rPr>
        <w:t xml:space="preserve">INFORMACIJA APIE </w:t>
      </w:r>
      <w:r w:rsidR="006768C7" w:rsidRPr="003F062D">
        <w:rPr>
          <w:rFonts w:ascii="Times New Roman" w:hAnsi="Times New Roman" w:cs="Times New Roman"/>
          <w:b/>
          <w:bCs/>
          <w:sz w:val="28"/>
          <w:szCs w:val="28"/>
        </w:rPr>
        <w:t xml:space="preserve">NAUDOJAMUS </w:t>
      </w:r>
      <w:r w:rsidRPr="003F062D">
        <w:rPr>
          <w:rFonts w:ascii="Times New Roman" w:hAnsi="Times New Roman" w:cs="Times New Roman"/>
          <w:b/>
          <w:bCs/>
          <w:sz w:val="28"/>
          <w:szCs w:val="28"/>
        </w:rPr>
        <w:t>SLAPUKUS</w:t>
      </w:r>
      <w:r w:rsidR="001D74CD" w:rsidRPr="003F062D">
        <w:rPr>
          <w:rFonts w:ascii="Times New Roman" w:hAnsi="Times New Roman" w:cs="Times New Roman"/>
          <w:b/>
          <w:bCs/>
          <w:sz w:val="28"/>
          <w:szCs w:val="28"/>
        </w:rPr>
        <w:t>.</w:t>
      </w:r>
    </w:p>
    <w:p w14:paraId="7C4B0BD0" w14:textId="0BF83A53" w:rsidR="00350111" w:rsidRPr="00350111" w:rsidRDefault="00350111" w:rsidP="00350111">
      <w:pPr>
        <w:spacing w:after="0" w:line="360" w:lineRule="auto"/>
        <w:ind w:firstLine="709"/>
        <w:jc w:val="both"/>
        <w:rPr>
          <w:rFonts w:ascii="Times New Roman" w:hAnsi="Times New Roman" w:cs="Times New Roman"/>
          <w:sz w:val="24"/>
          <w:szCs w:val="24"/>
        </w:rPr>
      </w:pPr>
      <w:r w:rsidRPr="00350111">
        <w:rPr>
          <w:rFonts w:ascii="Times New Roman" w:hAnsi="Times New Roman" w:cs="Times New Roman"/>
          <w:sz w:val="24"/>
          <w:szCs w:val="24"/>
        </w:rPr>
        <w:lastRenderedPageBreak/>
        <w:t>Mūsų naudojamų slapukų pagalba nėra saugoma jokia informacija, kurios pagrindu būtų galima tiesiogiai identifikuoti Jūsų tapatybę, tačiau ji gali būti siejama su Jūsų naudojimusi kompiuteriu ar kitu įrenginiu: IP adresas (</w:t>
      </w:r>
      <w:proofErr w:type="spellStart"/>
      <w:r w:rsidRPr="00350111">
        <w:rPr>
          <w:rFonts w:ascii="Times New Roman" w:hAnsi="Times New Roman" w:cs="Times New Roman"/>
          <w:sz w:val="24"/>
          <w:szCs w:val="24"/>
        </w:rPr>
        <w:t>anonimizuotas</w:t>
      </w:r>
      <w:proofErr w:type="spellEnd"/>
      <w:r w:rsidRPr="00350111">
        <w:rPr>
          <w:rFonts w:ascii="Times New Roman" w:hAnsi="Times New Roman" w:cs="Times New Roman"/>
          <w:sz w:val="24"/>
          <w:szCs w:val="24"/>
        </w:rPr>
        <w:t>), įrenginio ir naršyklės informacija, naudojimosi S</w:t>
      </w:r>
      <w:r w:rsidR="00D23E98">
        <w:rPr>
          <w:rFonts w:ascii="Times New Roman" w:hAnsi="Times New Roman" w:cs="Times New Roman"/>
          <w:sz w:val="24"/>
          <w:szCs w:val="24"/>
        </w:rPr>
        <w:t>vetaine</w:t>
      </w:r>
      <w:r w:rsidRPr="00350111">
        <w:rPr>
          <w:rFonts w:ascii="Times New Roman" w:hAnsi="Times New Roman" w:cs="Times New Roman"/>
          <w:sz w:val="24"/>
          <w:szCs w:val="24"/>
        </w:rPr>
        <w:t xml:space="preserve"> duomenys (peržiūrėti puslapiai, veiksmai), slapukų identifikatoriai.</w:t>
      </w:r>
    </w:p>
    <w:p w14:paraId="6611169B" w14:textId="77777777" w:rsidR="00350111" w:rsidRDefault="00350111" w:rsidP="00350111">
      <w:pPr>
        <w:spacing w:after="0" w:line="360" w:lineRule="auto"/>
        <w:ind w:firstLine="709"/>
        <w:jc w:val="both"/>
        <w:rPr>
          <w:rFonts w:ascii="Times New Roman" w:hAnsi="Times New Roman" w:cs="Times New Roman"/>
          <w:sz w:val="24"/>
          <w:szCs w:val="24"/>
        </w:rPr>
      </w:pPr>
      <w:r w:rsidRPr="00350111">
        <w:rPr>
          <w:rFonts w:ascii="Times New Roman" w:hAnsi="Times New Roman" w:cs="Times New Roman"/>
          <w:sz w:val="24"/>
          <w:szCs w:val="24"/>
        </w:rPr>
        <w:t>Be Jūsų sutikimo mes naudojame tik būtinuosius slapukus, kurie yra būtini tinkamam mūsų interneto svetainės veikimui užtikrinti. Šiuos slapukus naudojame vadovaujantis Reglamento (ES) 2016/679) 6 straipsnio 1 dalies (f) punkto pagrindu (teisėtas interesas užtikrinti interneto svetainės funkcionalumą).</w:t>
      </w:r>
    </w:p>
    <w:p w14:paraId="34BF2935" w14:textId="77777777" w:rsidR="006C740D" w:rsidRDefault="002648F7" w:rsidP="00F80213">
      <w:pPr>
        <w:spacing w:after="0" w:line="360" w:lineRule="auto"/>
        <w:ind w:firstLine="709"/>
        <w:jc w:val="both"/>
        <w:rPr>
          <w:rFonts w:ascii="Times New Roman" w:hAnsi="Times New Roman" w:cs="Times New Roman"/>
          <w:sz w:val="24"/>
          <w:szCs w:val="24"/>
          <w:lang w:val="pl-PL"/>
        </w:rPr>
      </w:pPr>
      <w:r>
        <w:rPr>
          <w:rFonts w:ascii="Times New Roman" w:hAnsi="Times New Roman" w:cs="Times New Roman"/>
          <w:sz w:val="24"/>
          <w:szCs w:val="24"/>
        </w:rPr>
        <w:t>R</w:t>
      </w:r>
      <w:r w:rsidR="006C740D">
        <w:rPr>
          <w:rFonts w:ascii="Times New Roman" w:hAnsi="Times New Roman" w:cs="Times New Roman"/>
          <w:sz w:val="24"/>
          <w:szCs w:val="24"/>
        </w:rPr>
        <w:t>eklaminius</w:t>
      </w:r>
      <w:r w:rsidR="00F80213">
        <w:rPr>
          <w:rFonts w:ascii="Times New Roman" w:hAnsi="Times New Roman" w:cs="Times New Roman"/>
          <w:sz w:val="24"/>
          <w:szCs w:val="24"/>
        </w:rPr>
        <w:t xml:space="preserve"> slapukus </w:t>
      </w:r>
      <w:r w:rsidR="00CC1AE0" w:rsidRPr="0093699C">
        <w:rPr>
          <w:rFonts w:ascii="Times New Roman" w:hAnsi="Times New Roman" w:cs="Times New Roman"/>
          <w:sz w:val="24"/>
          <w:szCs w:val="24"/>
        </w:rPr>
        <w:t>naudojame tik tais atvejais kai turime Jūsų sutikimą, t. y. Reglamento (ES) 2016/679) 6 straipsnio 1 dalies (a) punkto pagrindu.</w:t>
      </w:r>
      <w:r w:rsidR="00CC1AE0" w:rsidRPr="00CC1AE0">
        <w:rPr>
          <w:rFonts w:ascii="Times New Roman" w:hAnsi="Times New Roman" w:cs="Times New Roman"/>
          <w:sz w:val="24"/>
          <w:szCs w:val="24"/>
          <w:lang w:val="pl-PL"/>
        </w:rPr>
        <w:t xml:space="preserve"> </w:t>
      </w:r>
    </w:p>
    <w:p w14:paraId="1CB23B28" w14:textId="3CD1906D" w:rsidR="00F11DEA" w:rsidRPr="006C740D" w:rsidRDefault="00F11DEA" w:rsidP="006C740D">
      <w:pPr>
        <w:spacing w:after="0" w:line="360" w:lineRule="auto"/>
        <w:ind w:firstLine="709"/>
        <w:jc w:val="both"/>
        <w:rPr>
          <w:rFonts w:ascii="Times New Roman" w:hAnsi="Times New Roman" w:cs="Times New Roman"/>
          <w:sz w:val="24"/>
          <w:szCs w:val="24"/>
          <w:lang w:val="pl-PL"/>
        </w:rPr>
      </w:pPr>
      <w:r w:rsidRPr="00F11DEA">
        <w:rPr>
          <w:rFonts w:ascii="Times New Roman" w:hAnsi="Times New Roman" w:cs="Times New Roman"/>
          <w:sz w:val="24"/>
          <w:szCs w:val="24"/>
        </w:rPr>
        <w:t xml:space="preserve">Šiam tikslui naudojame „Google Analytics“ paslaugą, kurią teikia </w:t>
      </w:r>
      <w:r w:rsidR="00B26001" w:rsidRPr="00B26001">
        <w:rPr>
          <w:rFonts w:ascii="Times New Roman" w:hAnsi="Times New Roman" w:cs="Times New Roman"/>
          <w:sz w:val="24"/>
          <w:szCs w:val="24"/>
        </w:rPr>
        <w:t xml:space="preserve">Google </w:t>
      </w:r>
      <w:proofErr w:type="spellStart"/>
      <w:r w:rsidR="00B26001" w:rsidRPr="00B26001">
        <w:rPr>
          <w:rFonts w:ascii="Times New Roman" w:hAnsi="Times New Roman" w:cs="Times New Roman"/>
          <w:sz w:val="24"/>
          <w:szCs w:val="24"/>
        </w:rPr>
        <w:t>Ireland</w:t>
      </w:r>
      <w:proofErr w:type="spellEnd"/>
      <w:r w:rsidR="00B26001" w:rsidRPr="00B26001">
        <w:rPr>
          <w:rFonts w:ascii="Times New Roman" w:hAnsi="Times New Roman" w:cs="Times New Roman"/>
          <w:sz w:val="24"/>
          <w:szCs w:val="24"/>
        </w:rPr>
        <w:t xml:space="preserve"> </w:t>
      </w:r>
      <w:proofErr w:type="spellStart"/>
      <w:r w:rsidR="00B26001" w:rsidRPr="00B26001">
        <w:rPr>
          <w:rFonts w:ascii="Times New Roman" w:hAnsi="Times New Roman" w:cs="Times New Roman"/>
          <w:sz w:val="24"/>
          <w:szCs w:val="24"/>
        </w:rPr>
        <w:t>Limited</w:t>
      </w:r>
      <w:proofErr w:type="spellEnd"/>
      <w:r w:rsidR="002A6029">
        <w:rPr>
          <w:rFonts w:ascii="Times New Roman" w:hAnsi="Times New Roman" w:cs="Times New Roman"/>
          <w:sz w:val="24"/>
          <w:szCs w:val="24"/>
        </w:rPr>
        <w:t>.</w:t>
      </w:r>
      <w:r w:rsidR="00733E5E" w:rsidRPr="00733E5E">
        <w:t xml:space="preserve"> </w:t>
      </w:r>
      <w:r w:rsidR="00733E5E" w:rsidRPr="00733E5E">
        <w:rPr>
          <w:rFonts w:ascii="Times New Roman" w:hAnsi="Times New Roman" w:cs="Times New Roman"/>
          <w:sz w:val="24"/>
          <w:szCs w:val="24"/>
        </w:rPr>
        <w:t>ir Google LLC</w:t>
      </w:r>
      <w:r w:rsidR="00733E5E">
        <w:rPr>
          <w:rFonts w:ascii="Times New Roman" w:hAnsi="Times New Roman" w:cs="Times New Roman"/>
          <w:sz w:val="24"/>
          <w:szCs w:val="24"/>
        </w:rPr>
        <w:t xml:space="preserve">. </w:t>
      </w:r>
      <w:r w:rsidRPr="00F11DEA">
        <w:rPr>
          <w:rFonts w:ascii="Times New Roman" w:hAnsi="Times New Roman" w:cs="Times New Roman"/>
          <w:sz w:val="24"/>
          <w:szCs w:val="24"/>
        </w:rPr>
        <w:t xml:space="preserve">Google LLC veikia kaip paslaugos teikėjas, tvarkantis duomenis pagal savo privatumo politiką </w:t>
      </w:r>
      <w:hyperlink r:id="rId8" w:history="1">
        <w:r w:rsidRPr="00F11DEA">
          <w:rPr>
            <w:rStyle w:val="Hyperlink"/>
            <w:rFonts w:ascii="Times New Roman" w:hAnsi="Times New Roman" w:cs="Times New Roman"/>
            <w:sz w:val="24"/>
            <w:szCs w:val="24"/>
          </w:rPr>
          <w:t>https://policies.google.com/privacy</w:t>
        </w:r>
      </w:hyperlink>
      <w:r w:rsidRPr="00F11DEA">
        <w:rPr>
          <w:rFonts w:ascii="Times New Roman" w:hAnsi="Times New Roman" w:cs="Times New Roman"/>
          <w:sz w:val="24"/>
          <w:szCs w:val="24"/>
        </w:rPr>
        <w:t>.</w:t>
      </w:r>
      <w:r w:rsidR="006C740D">
        <w:rPr>
          <w:rFonts w:ascii="Times New Roman" w:hAnsi="Times New Roman" w:cs="Times New Roman"/>
          <w:sz w:val="24"/>
          <w:szCs w:val="24"/>
        </w:rPr>
        <w:t xml:space="preserve"> </w:t>
      </w:r>
      <w:r w:rsidR="007864BD" w:rsidRPr="007864BD">
        <w:rPr>
          <w:rFonts w:ascii="Times New Roman" w:hAnsi="Times New Roman" w:cs="Times New Roman"/>
          <w:sz w:val="24"/>
          <w:szCs w:val="24"/>
        </w:rPr>
        <w:t xml:space="preserve">Dėl </w:t>
      </w:r>
      <w:r w:rsidR="007864BD">
        <w:rPr>
          <w:rFonts w:ascii="Times New Roman" w:hAnsi="Times New Roman" w:cs="Times New Roman"/>
          <w:sz w:val="24"/>
          <w:szCs w:val="24"/>
        </w:rPr>
        <w:t>slapukų naudojimo</w:t>
      </w:r>
      <w:r w:rsidR="007864BD" w:rsidRPr="007864BD">
        <w:rPr>
          <w:rFonts w:ascii="Times New Roman" w:hAnsi="Times New Roman" w:cs="Times New Roman"/>
          <w:sz w:val="24"/>
          <w:szCs w:val="24"/>
        </w:rPr>
        <w:t xml:space="preserve"> tam tikri duomenys gali būti perduodami į Jungtines Amerikos Valstijas. Duomenų perdavimas vykdomas vadovaujantis Europos Komisijos sprendimu dėl tinkamo apsaugos lygio pagal ES</w:t>
      </w:r>
      <w:r w:rsidR="00AB5F58">
        <w:rPr>
          <w:rFonts w:ascii="Times New Roman" w:hAnsi="Times New Roman" w:cs="Times New Roman"/>
          <w:sz w:val="24"/>
          <w:szCs w:val="24"/>
        </w:rPr>
        <w:t xml:space="preserve"> </w:t>
      </w:r>
      <w:r w:rsidR="007864BD" w:rsidRPr="007864BD">
        <w:rPr>
          <w:rFonts w:ascii="Times New Roman" w:hAnsi="Times New Roman" w:cs="Times New Roman"/>
          <w:sz w:val="24"/>
          <w:szCs w:val="24"/>
        </w:rPr>
        <w:t>–</w:t>
      </w:r>
      <w:r w:rsidR="00AB5F58">
        <w:rPr>
          <w:rFonts w:ascii="Times New Roman" w:hAnsi="Times New Roman" w:cs="Times New Roman"/>
          <w:sz w:val="24"/>
          <w:szCs w:val="24"/>
        </w:rPr>
        <w:t xml:space="preserve"> </w:t>
      </w:r>
      <w:r w:rsidR="007864BD" w:rsidRPr="007864BD">
        <w:rPr>
          <w:rFonts w:ascii="Times New Roman" w:hAnsi="Times New Roman" w:cs="Times New Roman"/>
          <w:sz w:val="24"/>
          <w:szCs w:val="24"/>
        </w:rPr>
        <w:t>JAV duomenų privatumo sistemą (EU</w:t>
      </w:r>
      <w:r w:rsidR="00BE4728">
        <w:rPr>
          <w:rFonts w:ascii="Times New Roman" w:hAnsi="Times New Roman" w:cs="Times New Roman"/>
          <w:sz w:val="24"/>
          <w:szCs w:val="24"/>
        </w:rPr>
        <w:t xml:space="preserve"> </w:t>
      </w:r>
      <w:r w:rsidR="007864BD" w:rsidRPr="007864BD">
        <w:rPr>
          <w:rFonts w:ascii="Times New Roman" w:hAnsi="Times New Roman" w:cs="Times New Roman"/>
          <w:sz w:val="24"/>
          <w:szCs w:val="24"/>
        </w:rPr>
        <w:t>–</w:t>
      </w:r>
      <w:r w:rsidR="00BE4728">
        <w:rPr>
          <w:rFonts w:ascii="Times New Roman" w:hAnsi="Times New Roman" w:cs="Times New Roman"/>
          <w:sz w:val="24"/>
          <w:szCs w:val="24"/>
        </w:rPr>
        <w:t xml:space="preserve"> </w:t>
      </w:r>
      <w:r w:rsidR="007864BD" w:rsidRPr="007864BD">
        <w:rPr>
          <w:rFonts w:ascii="Times New Roman" w:hAnsi="Times New Roman" w:cs="Times New Roman"/>
          <w:sz w:val="24"/>
          <w:szCs w:val="24"/>
        </w:rPr>
        <w:t xml:space="preserve">US Data </w:t>
      </w:r>
      <w:proofErr w:type="spellStart"/>
      <w:r w:rsidR="007864BD" w:rsidRPr="007864BD">
        <w:rPr>
          <w:rFonts w:ascii="Times New Roman" w:hAnsi="Times New Roman" w:cs="Times New Roman"/>
          <w:sz w:val="24"/>
          <w:szCs w:val="24"/>
        </w:rPr>
        <w:t>Privacy</w:t>
      </w:r>
      <w:proofErr w:type="spellEnd"/>
      <w:r w:rsidR="007864BD" w:rsidRPr="007864BD">
        <w:rPr>
          <w:rFonts w:ascii="Times New Roman" w:hAnsi="Times New Roman" w:cs="Times New Roman"/>
          <w:sz w:val="24"/>
          <w:szCs w:val="24"/>
        </w:rPr>
        <w:t xml:space="preserve"> </w:t>
      </w:r>
      <w:proofErr w:type="spellStart"/>
      <w:r w:rsidR="007864BD" w:rsidRPr="007864BD">
        <w:rPr>
          <w:rFonts w:ascii="Times New Roman" w:hAnsi="Times New Roman" w:cs="Times New Roman"/>
          <w:sz w:val="24"/>
          <w:szCs w:val="24"/>
        </w:rPr>
        <w:t>Framework</w:t>
      </w:r>
      <w:proofErr w:type="spellEnd"/>
      <w:r w:rsidR="007864BD" w:rsidRPr="007864BD">
        <w:rPr>
          <w:rFonts w:ascii="Times New Roman" w:hAnsi="Times New Roman" w:cs="Times New Roman"/>
          <w:sz w:val="24"/>
          <w:szCs w:val="24"/>
        </w:rPr>
        <w:t>) ir (arba) Europos Komisijos patvirtintomis standartinėmis sutarčių sąlygomis (SCC).</w:t>
      </w:r>
    </w:p>
    <w:p w14:paraId="2401A574" w14:textId="77777777" w:rsidR="00227165" w:rsidRPr="00350111" w:rsidRDefault="00227165" w:rsidP="00813453">
      <w:pPr>
        <w:spacing w:after="0" w:line="360" w:lineRule="auto"/>
        <w:ind w:firstLine="709"/>
        <w:jc w:val="both"/>
        <w:rPr>
          <w:rFonts w:ascii="Times New Roman" w:hAnsi="Times New Roman" w:cs="Times New Roman"/>
          <w:sz w:val="24"/>
          <w:szCs w:val="24"/>
        </w:rPr>
      </w:pPr>
    </w:p>
    <w:tbl>
      <w:tblPr>
        <w:tblStyle w:val="TableGrid"/>
        <w:tblW w:w="10201" w:type="dxa"/>
        <w:tblLayout w:type="fixed"/>
        <w:tblLook w:val="04A0" w:firstRow="1" w:lastRow="0" w:firstColumn="1" w:lastColumn="0" w:noHBand="0" w:noVBand="1"/>
      </w:tblPr>
      <w:tblGrid>
        <w:gridCol w:w="1980"/>
        <w:gridCol w:w="1984"/>
        <w:gridCol w:w="1701"/>
        <w:gridCol w:w="2694"/>
        <w:gridCol w:w="1842"/>
      </w:tblGrid>
      <w:tr w:rsidR="00027A3F" w:rsidRPr="00DF1103" w14:paraId="10947281" w14:textId="1737B1E8" w:rsidTr="00B035E0">
        <w:trPr>
          <w:trHeight w:val="720"/>
        </w:trPr>
        <w:tc>
          <w:tcPr>
            <w:tcW w:w="1980" w:type="dxa"/>
            <w:shd w:val="clear" w:color="auto" w:fill="F2F2F2" w:themeFill="background1" w:themeFillShade="F2"/>
            <w:hideMark/>
          </w:tcPr>
          <w:p w14:paraId="336E1A2D" w14:textId="2A3D6E2B" w:rsidR="00027A3F" w:rsidRPr="00813453" w:rsidRDefault="00027A3F" w:rsidP="00FC702D">
            <w:pPr>
              <w:jc w:val="center"/>
              <w:rPr>
                <w:rFonts w:ascii="Times New Roman" w:eastAsia="Times New Roman" w:hAnsi="Times New Roman" w:cs="Times New Roman"/>
                <w:b/>
                <w:bCs/>
                <w:color w:val="333333"/>
                <w:sz w:val="24"/>
                <w:szCs w:val="24"/>
                <w:lang w:eastAsia="lt-LT"/>
              </w:rPr>
            </w:pPr>
            <w:r w:rsidRPr="00813453">
              <w:rPr>
                <w:rFonts w:ascii="Times New Roman" w:eastAsia="Times New Roman" w:hAnsi="Times New Roman" w:cs="Times New Roman"/>
                <w:b/>
                <w:bCs/>
                <w:color w:val="333333"/>
                <w:sz w:val="24"/>
                <w:szCs w:val="24"/>
                <w:lang w:eastAsia="lt-LT"/>
              </w:rPr>
              <w:t>Pavadinimas</w:t>
            </w:r>
          </w:p>
        </w:tc>
        <w:tc>
          <w:tcPr>
            <w:tcW w:w="1984" w:type="dxa"/>
            <w:shd w:val="clear" w:color="auto" w:fill="F2F2F2" w:themeFill="background1" w:themeFillShade="F2"/>
            <w:hideMark/>
          </w:tcPr>
          <w:p w14:paraId="21EEEE17" w14:textId="319AE42A" w:rsidR="00027A3F" w:rsidRPr="00813453" w:rsidRDefault="00027A3F" w:rsidP="00FC702D">
            <w:pPr>
              <w:jc w:val="center"/>
              <w:rPr>
                <w:rFonts w:ascii="Times New Roman" w:eastAsia="Times New Roman" w:hAnsi="Times New Roman" w:cs="Times New Roman"/>
                <w:b/>
                <w:bCs/>
                <w:color w:val="333333"/>
                <w:sz w:val="24"/>
                <w:szCs w:val="24"/>
                <w:lang w:eastAsia="lt-LT"/>
              </w:rPr>
            </w:pPr>
            <w:r w:rsidRPr="00813453">
              <w:rPr>
                <w:rFonts w:ascii="Times New Roman" w:eastAsia="Times New Roman" w:hAnsi="Times New Roman" w:cs="Times New Roman"/>
                <w:b/>
                <w:bCs/>
                <w:color w:val="000000"/>
                <w:sz w:val="24"/>
                <w:szCs w:val="24"/>
                <w:lang w:eastAsia="lt-LT"/>
              </w:rPr>
              <w:t>Tiekėjas</w:t>
            </w:r>
          </w:p>
        </w:tc>
        <w:tc>
          <w:tcPr>
            <w:tcW w:w="1701" w:type="dxa"/>
            <w:shd w:val="clear" w:color="auto" w:fill="F2F2F2" w:themeFill="background1" w:themeFillShade="F2"/>
            <w:hideMark/>
          </w:tcPr>
          <w:p w14:paraId="6630B59B" w14:textId="07021F1A" w:rsidR="00027A3F" w:rsidRPr="00813453" w:rsidRDefault="00027A3F" w:rsidP="00FC702D">
            <w:pPr>
              <w:ind w:hanging="6"/>
              <w:jc w:val="center"/>
              <w:rPr>
                <w:rFonts w:ascii="Times New Roman" w:eastAsia="Times New Roman" w:hAnsi="Times New Roman" w:cs="Times New Roman"/>
                <w:b/>
                <w:bCs/>
                <w:color w:val="333333"/>
                <w:sz w:val="24"/>
                <w:szCs w:val="24"/>
                <w:lang w:eastAsia="lt-LT"/>
              </w:rPr>
            </w:pPr>
            <w:r w:rsidRPr="00813453">
              <w:rPr>
                <w:rFonts w:ascii="Times New Roman" w:eastAsia="Times New Roman" w:hAnsi="Times New Roman" w:cs="Times New Roman"/>
                <w:b/>
                <w:bCs/>
                <w:color w:val="000000"/>
                <w:sz w:val="24"/>
                <w:szCs w:val="24"/>
                <w:lang w:eastAsia="lt-LT"/>
              </w:rPr>
              <w:t xml:space="preserve">Kategorija </w:t>
            </w:r>
          </w:p>
        </w:tc>
        <w:tc>
          <w:tcPr>
            <w:tcW w:w="2694" w:type="dxa"/>
            <w:shd w:val="clear" w:color="auto" w:fill="F2F2F2" w:themeFill="background1" w:themeFillShade="F2"/>
            <w:hideMark/>
          </w:tcPr>
          <w:p w14:paraId="75B3DF8F" w14:textId="1852532A" w:rsidR="00027A3F" w:rsidRPr="00813453" w:rsidRDefault="00027A3F" w:rsidP="00FC702D">
            <w:pPr>
              <w:ind w:left="-152" w:firstLine="152"/>
              <w:jc w:val="center"/>
              <w:rPr>
                <w:rFonts w:ascii="Times New Roman" w:eastAsia="Times New Roman" w:hAnsi="Times New Roman" w:cs="Times New Roman"/>
                <w:b/>
                <w:bCs/>
                <w:color w:val="333333"/>
                <w:sz w:val="24"/>
                <w:szCs w:val="24"/>
                <w:lang w:eastAsia="lt-LT"/>
              </w:rPr>
            </w:pPr>
            <w:r w:rsidRPr="00813453">
              <w:rPr>
                <w:rFonts w:ascii="Times New Roman" w:eastAsia="Times New Roman" w:hAnsi="Times New Roman" w:cs="Times New Roman"/>
                <w:b/>
                <w:bCs/>
                <w:color w:val="333333"/>
                <w:sz w:val="24"/>
                <w:szCs w:val="24"/>
                <w:lang w:eastAsia="lt-LT"/>
              </w:rPr>
              <w:t>Paskirtis</w:t>
            </w:r>
          </w:p>
        </w:tc>
        <w:tc>
          <w:tcPr>
            <w:tcW w:w="1842" w:type="dxa"/>
            <w:shd w:val="clear" w:color="auto" w:fill="F2F2F2" w:themeFill="background1" w:themeFillShade="F2"/>
          </w:tcPr>
          <w:p w14:paraId="4EB0C9DA" w14:textId="1AA85BE4" w:rsidR="00027A3F" w:rsidRPr="00813453" w:rsidRDefault="00945083" w:rsidP="00FC702D">
            <w:pPr>
              <w:ind w:left="-152" w:firstLine="152"/>
              <w:jc w:val="center"/>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Galiojimo laikas</w:t>
            </w:r>
          </w:p>
        </w:tc>
      </w:tr>
      <w:tr w:rsidR="002E4E42" w:rsidRPr="00DF1103" w14:paraId="19B76761" w14:textId="06132491" w:rsidTr="00545A84">
        <w:trPr>
          <w:trHeight w:val="720"/>
        </w:trPr>
        <w:tc>
          <w:tcPr>
            <w:tcW w:w="1980" w:type="dxa"/>
            <w:hideMark/>
          </w:tcPr>
          <w:p w14:paraId="29F97497" w14:textId="27FEEA37" w:rsidR="002E4E42" w:rsidRPr="00813453" w:rsidRDefault="002E4E42" w:rsidP="002E4E42">
            <w:pPr>
              <w:jc w:val="center"/>
              <w:rPr>
                <w:rFonts w:ascii="Times New Roman" w:eastAsia="Times New Roman" w:hAnsi="Times New Roman" w:cs="Times New Roman"/>
                <w:b/>
                <w:bCs/>
                <w:color w:val="333333"/>
                <w:sz w:val="24"/>
                <w:szCs w:val="24"/>
                <w:lang w:eastAsia="lt-LT"/>
              </w:rPr>
            </w:pPr>
            <w:r w:rsidRPr="005C4DE5">
              <w:rPr>
                <w:rFonts w:ascii="Times New Roman" w:hAnsi="Times New Roman" w:cs="Times New Roman"/>
                <w:color w:val="333333"/>
                <w:sz w:val="24"/>
                <w:szCs w:val="24"/>
              </w:rPr>
              <w:t>_GRECAPTCHA</w:t>
            </w:r>
          </w:p>
        </w:tc>
        <w:tc>
          <w:tcPr>
            <w:tcW w:w="1984" w:type="dxa"/>
            <w:hideMark/>
          </w:tcPr>
          <w:p w14:paraId="6242F6E7" w14:textId="406FBE42" w:rsidR="002E4E42" w:rsidRPr="00813453" w:rsidRDefault="002E4E42" w:rsidP="002E4E42">
            <w:pPr>
              <w:jc w:val="center"/>
              <w:rPr>
                <w:rFonts w:ascii="Times New Roman" w:eastAsia="Times New Roman" w:hAnsi="Times New Roman" w:cs="Times New Roman"/>
                <w:color w:val="333333"/>
                <w:sz w:val="24"/>
                <w:szCs w:val="24"/>
                <w:lang w:eastAsia="lt-LT"/>
              </w:rPr>
            </w:pPr>
            <w:r w:rsidRPr="005C4DE5">
              <w:rPr>
                <w:rFonts w:ascii="Times New Roman" w:hAnsi="Times New Roman" w:cs="Times New Roman"/>
                <w:color w:val="000000"/>
                <w:sz w:val="24"/>
                <w:szCs w:val="24"/>
              </w:rPr>
              <w:t>www.google.com</w:t>
            </w:r>
          </w:p>
        </w:tc>
        <w:tc>
          <w:tcPr>
            <w:tcW w:w="1701" w:type="dxa"/>
            <w:hideMark/>
          </w:tcPr>
          <w:p w14:paraId="2734E5CC" w14:textId="2B67FBA2" w:rsidR="002E4E42" w:rsidRPr="00813453" w:rsidRDefault="002E4E42" w:rsidP="002E4E42">
            <w:pPr>
              <w:jc w:val="center"/>
              <w:rPr>
                <w:rFonts w:ascii="Times New Roman" w:eastAsia="Times New Roman" w:hAnsi="Times New Roman" w:cs="Times New Roman"/>
                <w:color w:val="333333"/>
                <w:sz w:val="24"/>
                <w:szCs w:val="24"/>
                <w:lang w:eastAsia="lt-LT"/>
              </w:rPr>
            </w:pPr>
            <w:r w:rsidRPr="005C4DE5">
              <w:rPr>
                <w:rFonts w:ascii="Times New Roman" w:hAnsi="Times New Roman" w:cs="Times New Roman"/>
                <w:color w:val="000000"/>
                <w:sz w:val="24"/>
                <w:szCs w:val="24"/>
              </w:rPr>
              <w:t>Būtinas</w:t>
            </w:r>
          </w:p>
        </w:tc>
        <w:tc>
          <w:tcPr>
            <w:tcW w:w="2694" w:type="dxa"/>
            <w:hideMark/>
          </w:tcPr>
          <w:p w14:paraId="33608ABE" w14:textId="1776D510" w:rsidR="002E4E42" w:rsidRPr="00813453" w:rsidRDefault="002E4E42" w:rsidP="002E4E42">
            <w:pPr>
              <w:jc w:val="center"/>
              <w:rPr>
                <w:rFonts w:ascii="Times New Roman" w:eastAsia="Times New Roman" w:hAnsi="Times New Roman" w:cs="Times New Roman"/>
                <w:color w:val="333333"/>
                <w:sz w:val="24"/>
                <w:szCs w:val="24"/>
                <w:lang w:eastAsia="lt-LT"/>
              </w:rPr>
            </w:pPr>
            <w:r w:rsidRPr="005C4DE5">
              <w:rPr>
                <w:rFonts w:ascii="Times New Roman" w:hAnsi="Times New Roman" w:cs="Times New Roman"/>
                <w:color w:val="333333"/>
                <w:sz w:val="24"/>
                <w:szCs w:val="24"/>
              </w:rPr>
              <w:t xml:space="preserve">"Google </w:t>
            </w:r>
            <w:proofErr w:type="spellStart"/>
            <w:r w:rsidRPr="005C4DE5">
              <w:rPr>
                <w:rFonts w:ascii="Times New Roman" w:hAnsi="Times New Roman" w:cs="Times New Roman"/>
                <w:color w:val="333333"/>
                <w:sz w:val="24"/>
                <w:szCs w:val="24"/>
              </w:rPr>
              <w:t>Recaptcha</w:t>
            </w:r>
            <w:proofErr w:type="spellEnd"/>
            <w:r w:rsidRPr="005C4DE5">
              <w:rPr>
                <w:rFonts w:ascii="Times New Roman" w:hAnsi="Times New Roman" w:cs="Times New Roman"/>
                <w:color w:val="333333"/>
                <w:sz w:val="24"/>
                <w:szCs w:val="24"/>
              </w:rPr>
              <w:t>" paslauga nustato šį slapuką, kad atpažintų robotus ir apsaugotų svetainę nuo kenkėjiškų šlamšto atakų.</w:t>
            </w:r>
          </w:p>
        </w:tc>
        <w:tc>
          <w:tcPr>
            <w:tcW w:w="1842" w:type="dxa"/>
          </w:tcPr>
          <w:p w14:paraId="69CB140B" w14:textId="41F4A23E" w:rsidR="002E4E42" w:rsidRPr="00E91DA7" w:rsidRDefault="002E4E42" w:rsidP="002E4E42">
            <w:pPr>
              <w:jc w:val="center"/>
              <w:rPr>
                <w:rFonts w:ascii="Times New Roman" w:eastAsia="Times New Roman" w:hAnsi="Times New Roman" w:cs="Times New Roman"/>
                <w:color w:val="000000"/>
                <w:sz w:val="24"/>
                <w:szCs w:val="24"/>
                <w:shd w:val="clear" w:color="auto" w:fill="FFFFFF"/>
                <w:lang w:eastAsia="lt-LT"/>
              </w:rPr>
            </w:pPr>
            <w:r w:rsidRPr="005C4DE5">
              <w:rPr>
                <w:rFonts w:ascii="Times New Roman" w:hAnsi="Times New Roman" w:cs="Times New Roman"/>
                <w:color w:val="000000"/>
                <w:sz w:val="24"/>
                <w:szCs w:val="24"/>
              </w:rPr>
              <w:t>6 mėnuo</w:t>
            </w:r>
          </w:p>
        </w:tc>
      </w:tr>
      <w:tr w:rsidR="002E4E42" w:rsidRPr="00DF1103" w14:paraId="09546672" w14:textId="23FA2BF5" w:rsidTr="00545A84">
        <w:trPr>
          <w:trHeight w:val="720"/>
        </w:trPr>
        <w:tc>
          <w:tcPr>
            <w:tcW w:w="1980" w:type="dxa"/>
          </w:tcPr>
          <w:p w14:paraId="2C05AB3D" w14:textId="7CFA552A" w:rsidR="002E4E42" w:rsidRPr="00813453" w:rsidRDefault="002E4E42" w:rsidP="002E4E42">
            <w:pPr>
              <w:jc w:val="center"/>
              <w:rPr>
                <w:rFonts w:ascii="Times New Roman" w:eastAsia="Times New Roman" w:hAnsi="Times New Roman" w:cs="Times New Roman"/>
                <w:color w:val="000000"/>
                <w:sz w:val="24"/>
                <w:szCs w:val="24"/>
                <w:lang w:eastAsia="lt-LT"/>
              </w:rPr>
            </w:pPr>
            <w:proofErr w:type="spellStart"/>
            <w:r w:rsidRPr="005C4DE5">
              <w:rPr>
                <w:rFonts w:ascii="Times New Roman" w:hAnsi="Times New Roman" w:cs="Times New Roman"/>
                <w:color w:val="333333"/>
                <w:sz w:val="24"/>
                <w:szCs w:val="24"/>
              </w:rPr>
              <w:t>rc</w:t>
            </w:r>
            <w:proofErr w:type="spellEnd"/>
            <w:r w:rsidRPr="005C4DE5">
              <w:rPr>
                <w:rFonts w:ascii="Times New Roman" w:hAnsi="Times New Roman" w:cs="Times New Roman"/>
                <w:color w:val="333333"/>
                <w:sz w:val="24"/>
                <w:szCs w:val="24"/>
              </w:rPr>
              <w:t>::a</w:t>
            </w:r>
          </w:p>
        </w:tc>
        <w:tc>
          <w:tcPr>
            <w:tcW w:w="1984" w:type="dxa"/>
          </w:tcPr>
          <w:p w14:paraId="70870312" w14:textId="2AA2147C" w:rsidR="002E4E42" w:rsidRPr="00813453" w:rsidRDefault="002E4E42" w:rsidP="002E4E42">
            <w:pPr>
              <w:jc w:val="center"/>
              <w:rPr>
                <w:rFonts w:ascii="Times New Roman" w:eastAsia="Times New Roman" w:hAnsi="Times New Roman" w:cs="Times New Roman"/>
                <w:color w:val="0D0D0D"/>
                <w:sz w:val="24"/>
                <w:szCs w:val="24"/>
                <w:lang w:eastAsia="lt-LT"/>
              </w:rPr>
            </w:pPr>
            <w:r w:rsidRPr="005C4DE5">
              <w:rPr>
                <w:rFonts w:ascii="Times New Roman" w:hAnsi="Times New Roman" w:cs="Times New Roman"/>
                <w:color w:val="000000"/>
                <w:sz w:val="24"/>
                <w:szCs w:val="24"/>
              </w:rPr>
              <w:t>google.com</w:t>
            </w:r>
          </w:p>
        </w:tc>
        <w:tc>
          <w:tcPr>
            <w:tcW w:w="1701" w:type="dxa"/>
          </w:tcPr>
          <w:p w14:paraId="068DC76C" w14:textId="2C051662" w:rsidR="002E4E42" w:rsidRPr="00813453" w:rsidRDefault="002E4E42" w:rsidP="002E4E42">
            <w:pPr>
              <w:jc w:val="center"/>
              <w:rPr>
                <w:rFonts w:ascii="Times New Roman" w:eastAsia="Times New Roman" w:hAnsi="Times New Roman" w:cs="Times New Roman"/>
                <w:color w:val="000000"/>
                <w:sz w:val="24"/>
                <w:szCs w:val="24"/>
                <w:lang w:eastAsia="lt-LT"/>
              </w:rPr>
            </w:pPr>
            <w:r w:rsidRPr="005C4DE5">
              <w:rPr>
                <w:rFonts w:ascii="Times New Roman" w:hAnsi="Times New Roman" w:cs="Times New Roman"/>
                <w:color w:val="000000"/>
                <w:sz w:val="24"/>
                <w:szCs w:val="24"/>
              </w:rPr>
              <w:t>Būtinas</w:t>
            </w:r>
          </w:p>
        </w:tc>
        <w:tc>
          <w:tcPr>
            <w:tcW w:w="2694" w:type="dxa"/>
          </w:tcPr>
          <w:p w14:paraId="082833B5" w14:textId="429D2F28" w:rsidR="002E4E42" w:rsidRPr="00813453" w:rsidRDefault="002E4E42" w:rsidP="002E4E42">
            <w:pPr>
              <w:jc w:val="center"/>
              <w:rPr>
                <w:rFonts w:ascii="Times New Roman" w:eastAsia="Times New Roman" w:hAnsi="Times New Roman" w:cs="Times New Roman"/>
                <w:color w:val="000000"/>
                <w:sz w:val="24"/>
                <w:szCs w:val="24"/>
                <w:lang w:eastAsia="lt-LT"/>
              </w:rPr>
            </w:pPr>
            <w:r w:rsidRPr="00927D3D">
              <w:rPr>
                <w:rFonts w:ascii="Times New Roman" w:hAnsi="Times New Roman" w:cs="Times New Roman"/>
                <w:color w:val="333333"/>
                <w:sz w:val="24"/>
                <w:szCs w:val="24"/>
              </w:rPr>
              <w:t xml:space="preserve">Šis slapukas nustatomas „Google </w:t>
            </w:r>
            <w:proofErr w:type="spellStart"/>
            <w:r w:rsidRPr="00927D3D">
              <w:rPr>
                <w:rFonts w:ascii="Times New Roman" w:hAnsi="Times New Roman" w:cs="Times New Roman"/>
                <w:color w:val="333333"/>
                <w:sz w:val="24"/>
                <w:szCs w:val="24"/>
              </w:rPr>
              <w:t>reCAPTCHA</w:t>
            </w:r>
            <w:proofErr w:type="spellEnd"/>
            <w:r w:rsidRPr="00927D3D">
              <w:rPr>
                <w:rFonts w:ascii="Times New Roman" w:hAnsi="Times New Roman" w:cs="Times New Roman"/>
                <w:color w:val="333333"/>
                <w:sz w:val="24"/>
                <w:szCs w:val="24"/>
              </w:rPr>
              <w:t>“ paslaugos, siekiant atpažinti robotus ir apsaugoti svetainę nuo kenksmingų b atakų.</w:t>
            </w:r>
          </w:p>
        </w:tc>
        <w:tc>
          <w:tcPr>
            <w:tcW w:w="1842" w:type="dxa"/>
          </w:tcPr>
          <w:p w14:paraId="2924CBAA" w14:textId="298D5140" w:rsidR="002E4E42" w:rsidRPr="00E91DA7" w:rsidRDefault="002E4E42" w:rsidP="002E4E42">
            <w:pPr>
              <w:jc w:val="center"/>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Nuolat</w:t>
            </w:r>
          </w:p>
        </w:tc>
      </w:tr>
    </w:tbl>
    <w:tbl>
      <w:tblPr>
        <w:tblStyle w:val="IntenseEmphasis"/>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0"/>
        <w:gridCol w:w="1984"/>
        <w:gridCol w:w="1701"/>
        <w:gridCol w:w="2694"/>
        <w:gridCol w:w="1842"/>
      </w:tblGrid>
      <w:tr w:rsidR="002E4E42" w:rsidRPr="005C4DE5" w14:paraId="0374546A" w14:textId="77777777" w:rsidTr="009C45D2">
        <w:trPr>
          <w:trHeight w:val="720"/>
        </w:trPr>
        <w:tc>
          <w:tcPr>
            <w:tcW w:w="1980" w:type="dxa"/>
          </w:tcPr>
          <w:p w14:paraId="7A7DB496" w14:textId="20D7241A" w:rsidR="002E4E42" w:rsidRPr="005C4DE5" w:rsidRDefault="002E4E42" w:rsidP="002E4E42">
            <w:pPr>
              <w:jc w:val="center"/>
              <w:rPr>
                <w:rFonts w:ascii="Times New Roman" w:hAnsi="Times New Roman" w:cs="Times New Roman"/>
                <w:color w:val="333333"/>
                <w:kern w:val="0"/>
                <w:sz w:val="24"/>
                <w:szCs w:val="24"/>
                <w:lang w:val="pl-PL"/>
                <w14:ligatures w14:val="none"/>
              </w:rPr>
            </w:pPr>
            <w:proofErr w:type="spellStart"/>
            <w:r w:rsidRPr="005C4DE5">
              <w:rPr>
                <w:rFonts w:ascii="Times New Roman" w:hAnsi="Times New Roman" w:cs="Times New Roman"/>
                <w:color w:val="333333"/>
                <w:sz w:val="24"/>
                <w:szCs w:val="24"/>
              </w:rPr>
              <w:t>rc</w:t>
            </w:r>
            <w:proofErr w:type="spellEnd"/>
            <w:r w:rsidRPr="005C4DE5">
              <w:rPr>
                <w:rFonts w:ascii="Times New Roman" w:hAnsi="Times New Roman" w:cs="Times New Roman"/>
                <w:color w:val="333333"/>
                <w:sz w:val="24"/>
                <w:szCs w:val="24"/>
              </w:rPr>
              <w:t>::f</w:t>
            </w:r>
          </w:p>
        </w:tc>
        <w:tc>
          <w:tcPr>
            <w:tcW w:w="1984" w:type="dxa"/>
          </w:tcPr>
          <w:p w14:paraId="4385D780" w14:textId="7890B8C2" w:rsidR="002E4E42" w:rsidRPr="005C4DE5" w:rsidRDefault="002E4E42" w:rsidP="002E4E42">
            <w:pPr>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google.com</w:t>
            </w:r>
          </w:p>
        </w:tc>
        <w:tc>
          <w:tcPr>
            <w:tcW w:w="1701" w:type="dxa"/>
          </w:tcPr>
          <w:p w14:paraId="00A930D5" w14:textId="630CD6F9" w:rsidR="002E4E42" w:rsidRPr="005C4DE5" w:rsidRDefault="002E4E42" w:rsidP="002E4E42">
            <w:pPr>
              <w:ind w:hanging="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Būtinas</w:t>
            </w:r>
          </w:p>
        </w:tc>
        <w:tc>
          <w:tcPr>
            <w:tcW w:w="2694" w:type="dxa"/>
          </w:tcPr>
          <w:p w14:paraId="75C2FAFF" w14:textId="7E9FE8E4" w:rsidR="002E4E42" w:rsidRPr="007307E0" w:rsidRDefault="002E4E42" w:rsidP="002E4E42">
            <w:pPr>
              <w:ind w:left="-152" w:firstLine="152"/>
              <w:jc w:val="center"/>
              <w:rPr>
                <w:rFonts w:ascii="Times New Roman" w:hAnsi="Times New Roman" w:cs="Times New Roman"/>
                <w:color w:val="333333"/>
                <w:kern w:val="0"/>
                <w:sz w:val="24"/>
                <w:szCs w:val="24"/>
                <w:lang w:val="pl-PL"/>
                <w14:ligatures w14:val="none"/>
              </w:rPr>
            </w:pPr>
            <w:r w:rsidRPr="007307E0">
              <w:rPr>
                <w:rFonts w:ascii="Times New Roman" w:hAnsi="Times New Roman" w:cs="Times New Roman"/>
                <w:color w:val="333333"/>
                <w:sz w:val="24"/>
                <w:szCs w:val="24"/>
              </w:rPr>
              <w:t xml:space="preserve">Šį slapuką nustato „Google </w:t>
            </w:r>
            <w:proofErr w:type="spellStart"/>
            <w:r w:rsidRPr="007307E0">
              <w:rPr>
                <w:rFonts w:ascii="Times New Roman" w:hAnsi="Times New Roman" w:cs="Times New Roman"/>
                <w:color w:val="333333"/>
                <w:sz w:val="24"/>
                <w:szCs w:val="24"/>
              </w:rPr>
              <w:t>reCAPTCHA</w:t>
            </w:r>
            <w:proofErr w:type="spellEnd"/>
            <w:r w:rsidRPr="007307E0">
              <w:rPr>
                <w:rFonts w:ascii="Times New Roman" w:hAnsi="Times New Roman" w:cs="Times New Roman"/>
                <w:color w:val="333333"/>
                <w:sz w:val="24"/>
                <w:szCs w:val="24"/>
              </w:rPr>
              <w:t>“ paslauga, siekiant atpažinti robotus ir apsaugoti svetainę nuo kenksmingų atakų.</w:t>
            </w:r>
          </w:p>
        </w:tc>
        <w:tc>
          <w:tcPr>
            <w:tcW w:w="1842" w:type="dxa"/>
          </w:tcPr>
          <w:p w14:paraId="5423FB81" w14:textId="57B67C3F" w:rsidR="002E4E42" w:rsidRDefault="002E4E42" w:rsidP="002E4E42">
            <w:pPr>
              <w:spacing w:after="240"/>
              <w:ind w:left="75" w:hanging="216"/>
              <w:jc w:val="center"/>
              <w:rPr>
                <w:rFonts w:ascii="Times New Roman" w:hAnsi="Times New Roman" w:cs="Times New Roman"/>
                <w:color w:val="000000"/>
                <w:kern w:val="0"/>
                <w:sz w:val="24"/>
                <w:szCs w:val="24"/>
                <w:lang w:val="pl-PL"/>
                <w14:ligatures w14:val="none"/>
              </w:rPr>
            </w:pPr>
            <w:r>
              <w:rPr>
                <w:rFonts w:ascii="Times New Roman" w:hAnsi="Times New Roman" w:cs="Times New Roman"/>
                <w:color w:val="000000"/>
                <w:sz w:val="24"/>
                <w:szCs w:val="24"/>
              </w:rPr>
              <w:t>Nuolat</w:t>
            </w:r>
          </w:p>
        </w:tc>
      </w:tr>
      <w:tr w:rsidR="002E4E42" w:rsidRPr="005C4DE5" w14:paraId="31045273" w14:textId="77777777" w:rsidTr="009C45D2">
        <w:trPr>
          <w:trHeight w:val="720"/>
        </w:trPr>
        <w:tc>
          <w:tcPr>
            <w:tcW w:w="1980" w:type="dxa"/>
          </w:tcPr>
          <w:p w14:paraId="51079CEA" w14:textId="0DDBE3F7" w:rsidR="002E4E42" w:rsidRPr="005C4DE5" w:rsidRDefault="002E4E42" w:rsidP="002E4E42">
            <w:pPr>
              <w:jc w:val="center"/>
              <w:rPr>
                <w:rFonts w:ascii="Times New Roman" w:hAnsi="Times New Roman" w:cs="Times New Roman"/>
                <w:color w:val="333333"/>
                <w:kern w:val="0"/>
                <w:sz w:val="24"/>
                <w:szCs w:val="24"/>
                <w:lang w:val="pl-PL"/>
                <w14:ligatures w14:val="none"/>
              </w:rPr>
            </w:pPr>
            <w:proofErr w:type="spellStart"/>
            <w:r w:rsidRPr="005C4DE5">
              <w:rPr>
                <w:rFonts w:ascii="Times New Roman" w:hAnsi="Times New Roman" w:cs="Times New Roman"/>
                <w:color w:val="333333"/>
                <w:sz w:val="24"/>
                <w:szCs w:val="24"/>
              </w:rPr>
              <w:t>wpEmojiSettingsSupports</w:t>
            </w:r>
            <w:proofErr w:type="spellEnd"/>
          </w:p>
        </w:tc>
        <w:tc>
          <w:tcPr>
            <w:tcW w:w="1984" w:type="dxa"/>
          </w:tcPr>
          <w:p w14:paraId="2C1B8AC9" w14:textId="47C53A92" w:rsidR="002E4E42" w:rsidRPr="005C4DE5" w:rsidRDefault="002E4E42" w:rsidP="002E4E42">
            <w:pPr>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zelmeneliai.com</w:t>
            </w:r>
          </w:p>
        </w:tc>
        <w:tc>
          <w:tcPr>
            <w:tcW w:w="1701" w:type="dxa"/>
          </w:tcPr>
          <w:p w14:paraId="37A80953" w14:textId="7464C396" w:rsidR="002E4E42" w:rsidRPr="005C4DE5" w:rsidRDefault="002E4E42" w:rsidP="002E4E42">
            <w:pPr>
              <w:ind w:hanging="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Būtinas</w:t>
            </w:r>
          </w:p>
        </w:tc>
        <w:tc>
          <w:tcPr>
            <w:tcW w:w="2694" w:type="dxa"/>
          </w:tcPr>
          <w:p w14:paraId="447A99DB" w14:textId="58B03572" w:rsidR="002E4E42" w:rsidRPr="005819AE" w:rsidRDefault="002E4E42" w:rsidP="002E4E42">
            <w:pPr>
              <w:ind w:left="-152" w:firstLine="152"/>
              <w:jc w:val="center"/>
              <w:rPr>
                <w:rFonts w:ascii="Times New Roman" w:hAnsi="Times New Roman" w:cs="Times New Roman"/>
                <w:color w:val="333333"/>
                <w:kern w:val="0"/>
                <w:sz w:val="24"/>
                <w:szCs w:val="24"/>
                <w:lang w:val="pl-PL"/>
                <w14:ligatures w14:val="none"/>
              </w:rPr>
            </w:pPr>
            <w:r w:rsidRPr="005819AE">
              <w:rPr>
                <w:rFonts w:ascii="Times New Roman" w:hAnsi="Times New Roman" w:cs="Times New Roman"/>
                <w:color w:val="333333"/>
                <w:sz w:val="24"/>
                <w:szCs w:val="24"/>
              </w:rPr>
              <w:t>„</w:t>
            </w:r>
            <w:proofErr w:type="spellStart"/>
            <w:r w:rsidRPr="005819AE">
              <w:rPr>
                <w:rFonts w:ascii="Times New Roman" w:hAnsi="Times New Roman" w:cs="Times New Roman"/>
                <w:color w:val="333333"/>
                <w:sz w:val="24"/>
                <w:szCs w:val="24"/>
              </w:rPr>
              <w:t>WordPress</w:t>
            </w:r>
            <w:proofErr w:type="spellEnd"/>
            <w:r w:rsidRPr="005819AE">
              <w:rPr>
                <w:rFonts w:ascii="Times New Roman" w:hAnsi="Times New Roman" w:cs="Times New Roman"/>
                <w:color w:val="333333"/>
                <w:sz w:val="24"/>
                <w:szCs w:val="24"/>
              </w:rPr>
              <w:t xml:space="preserve">“ nustato šį slapuką, kai naudotojas </w:t>
            </w:r>
            <w:r>
              <w:rPr>
                <w:rFonts w:ascii="Times New Roman" w:hAnsi="Times New Roman" w:cs="Times New Roman"/>
                <w:color w:val="333333"/>
                <w:sz w:val="24"/>
                <w:szCs w:val="24"/>
              </w:rPr>
              <w:t xml:space="preserve">naudoja </w:t>
            </w:r>
            <w:r w:rsidRPr="005819AE">
              <w:rPr>
                <w:rFonts w:ascii="Times New Roman" w:hAnsi="Times New Roman" w:cs="Times New Roman"/>
                <w:color w:val="333333"/>
                <w:sz w:val="24"/>
                <w:szCs w:val="24"/>
              </w:rPr>
              <w:t>jaustuk</w:t>
            </w:r>
            <w:r>
              <w:rPr>
                <w:rFonts w:ascii="Times New Roman" w:hAnsi="Times New Roman" w:cs="Times New Roman"/>
                <w:color w:val="333333"/>
                <w:sz w:val="24"/>
                <w:szCs w:val="24"/>
              </w:rPr>
              <w:t>us</w:t>
            </w:r>
            <w:r w:rsidRPr="005819AE">
              <w:rPr>
                <w:rFonts w:ascii="Times New Roman" w:hAnsi="Times New Roman" w:cs="Times New Roman"/>
                <w:color w:val="333333"/>
                <w:sz w:val="24"/>
                <w:szCs w:val="24"/>
              </w:rPr>
              <w:t xml:space="preserve"> („</w:t>
            </w:r>
            <w:proofErr w:type="spellStart"/>
            <w:r w:rsidRPr="005819AE">
              <w:rPr>
                <w:rFonts w:ascii="Times New Roman" w:hAnsi="Times New Roman" w:cs="Times New Roman"/>
                <w:color w:val="333333"/>
                <w:sz w:val="24"/>
                <w:szCs w:val="24"/>
              </w:rPr>
              <w:t>emojis</w:t>
            </w:r>
            <w:proofErr w:type="spellEnd"/>
            <w:r w:rsidRPr="005819AE">
              <w:rPr>
                <w:rFonts w:ascii="Times New Roman" w:hAnsi="Times New Roman" w:cs="Times New Roman"/>
                <w:color w:val="333333"/>
                <w:sz w:val="24"/>
                <w:szCs w:val="24"/>
              </w:rPr>
              <w:t>“) „</w:t>
            </w:r>
            <w:proofErr w:type="spellStart"/>
            <w:r w:rsidRPr="005819AE">
              <w:rPr>
                <w:rFonts w:ascii="Times New Roman" w:hAnsi="Times New Roman" w:cs="Times New Roman"/>
                <w:color w:val="333333"/>
                <w:sz w:val="24"/>
                <w:szCs w:val="24"/>
              </w:rPr>
              <w:t>WordPress</w:t>
            </w:r>
            <w:proofErr w:type="spellEnd"/>
            <w:r w:rsidRPr="005819AE">
              <w:rPr>
                <w:rFonts w:ascii="Times New Roman" w:hAnsi="Times New Roman" w:cs="Times New Roman"/>
                <w:color w:val="333333"/>
                <w:sz w:val="24"/>
                <w:szCs w:val="24"/>
              </w:rPr>
              <w:t xml:space="preserve">“ svetainėje. Jis padeda nustatyti, ar naudotojo </w:t>
            </w:r>
            <w:r w:rsidRPr="005819AE">
              <w:rPr>
                <w:rFonts w:ascii="Times New Roman" w:hAnsi="Times New Roman" w:cs="Times New Roman"/>
                <w:color w:val="333333"/>
                <w:sz w:val="24"/>
                <w:szCs w:val="24"/>
              </w:rPr>
              <w:lastRenderedPageBreak/>
              <w:t>naršyklė gali teisingai rodyti jaustukus.</w:t>
            </w:r>
          </w:p>
        </w:tc>
        <w:tc>
          <w:tcPr>
            <w:tcW w:w="1842" w:type="dxa"/>
          </w:tcPr>
          <w:p w14:paraId="2E6D4532" w14:textId="7AFF3C3D" w:rsidR="002E4E42" w:rsidRPr="005C4DE5" w:rsidRDefault="002E4E42" w:rsidP="002E4E42">
            <w:pPr>
              <w:spacing w:after="240"/>
              <w:ind w:left="75" w:hanging="21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lastRenderedPageBreak/>
              <w:t>sesija</w:t>
            </w:r>
          </w:p>
        </w:tc>
      </w:tr>
      <w:tr w:rsidR="002E4E42" w:rsidRPr="005C4DE5" w14:paraId="1C5D1C41" w14:textId="77777777" w:rsidTr="009C45D2">
        <w:trPr>
          <w:trHeight w:val="720"/>
        </w:trPr>
        <w:tc>
          <w:tcPr>
            <w:tcW w:w="1980" w:type="dxa"/>
          </w:tcPr>
          <w:p w14:paraId="601D1D28" w14:textId="3B11A2A2" w:rsidR="002E4E42" w:rsidRPr="005C4DE5" w:rsidRDefault="002E4E42" w:rsidP="002E4E42">
            <w:pPr>
              <w:jc w:val="center"/>
              <w:rPr>
                <w:rFonts w:ascii="Times New Roman" w:hAnsi="Times New Roman" w:cs="Times New Roman"/>
                <w:color w:val="333333"/>
                <w:kern w:val="0"/>
                <w:sz w:val="24"/>
                <w:szCs w:val="24"/>
                <w:lang w:val="pl-PL"/>
                <w14:ligatures w14:val="none"/>
              </w:rPr>
            </w:pPr>
            <w:proofErr w:type="spellStart"/>
            <w:r w:rsidRPr="005C4DE5">
              <w:rPr>
                <w:rFonts w:ascii="Times New Roman" w:hAnsi="Times New Roman" w:cs="Times New Roman"/>
                <w:color w:val="333333"/>
                <w:sz w:val="24"/>
                <w:szCs w:val="24"/>
              </w:rPr>
              <w:t>rc</w:t>
            </w:r>
            <w:proofErr w:type="spellEnd"/>
            <w:r w:rsidRPr="005C4DE5">
              <w:rPr>
                <w:rFonts w:ascii="Times New Roman" w:hAnsi="Times New Roman" w:cs="Times New Roman"/>
                <w:color w:val="333333"/>
                <w:sz w:val="24"/>
                <w:szCs w:val="24"/>
              </w:rPr>
              <w:t>::b</w:t>
            </w:r>
          </w:p>
        </w:tc>
        <w:tc>
          <w:tcPr>
            <w:tcW w:w="1984" w:type="dxa"/>
          </w:tcPr>
          <w:p w14:paraId="57F48004" w14:textId="2E990375" w:rsidR="002E4E42" w:rsidRPr="005C4DE5" w:rsidRDefault="002E4E42" w:rsidP="002E4E42">
            <w:pPr>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google.com</w:t>
            </w:r>
          </w:p>
        </w:tc>
        <w:tc>
          <w:tcPr>
            <w:tcW w:w="1701" w:type="dxa"/>
          </w:tcPr>
          <w:p w14:paraId="59DFF64A" w14:textId="3F267AD8" w:rsidR="002E4E42" w:rsidRPr="005C4DE5" w:rsidRDefault="002E4E42" w:rsidP="002E4E42">
            <w:pPr>
              <w:ind w:hanging="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Būtinas</w:t>
            </w:r>
          </w:p>
        </w:tc>
        <w:tc>
          <w:tcPr>
            <w:tcW w:w="2694" w:type="dxa"/>
          </w:tcPr>
          <w:p w14:paraId="7FF850BE" w14:textId="4243740E" w:rsidR="002E4E42" w:rsidRPr="00C85D30" w:rsidRDefault="002E4E42" w:rsidP="002E4E42">
            <w:pPr>
              <w:ind w:left="-152" w:firstLine="152"/>
              <w:jc w:val="center"/>
              <w:rPr>
                <w:rFonts w:ascii="Times New Roman" w:hAnsi="Times New Roman" w:cs="Times New Roman"/>
                <w:color w:val="333333"/>
                <w:kern w:val="0"/>
                <w:sz w:val="24"/>
                <w:szCs w:val="24"/>
                <w:lang w:val="pl-PL"/>
                <w14:ligatures w14:val="none"/>
              </w:rPr>
            </w:pPr>
            <w:r w:rsidRPr="00C85D30">
              <w:rPr>
                <w:rFonts w:ascii="Times New Roman" w:hAnsi="Times New Roman" w:cs="Times New Roman"/>
                <w:color w:val="333333"/>
                <w:sz w:val="24"/>
                <w:szCs w:val="24"/>
              </w:rPr>
              <w:t xml:space="preserve">Šį slapuką nustato „Google </w:t>
            </w:r>
            <w:proofErr w:type="spellStart"/>
            <w:r w:rsidRPr="00C85D30">
              <w:rPr>
                <w:rFonts w:ascii="Times New Roman" w:hAnsi="Times New Roman" w:cs="Times New Roman"/>
                <w:color w:val="333333"/>
                <w:sz w:val="24"/>
                <w:szCs w:val="24"/>
              </w:rPr>
              <w:t>reCAPTCHA</w:t>
            </w:r>
            <w:proofErr w:type="spellEnd"/>
            <w:r w:rsidRPr="00C85D30">
              <w:rPr>
                <w:rFonts w:ascii="Times New Roman" w:hAnsi="Times New Roman" w:cs="Times New Roman"/>
                <w:color w:val="333333"/>
                <w:sz w:val="24"/>
                <w:szCs w:val="24"/>
              </w:rPr>
              <w:t>“ paslauga, siekiant atpažinti robotus ir apsaugoti svetainę nuo kenksmingų atakų.</w:t>
            </w:r>
          </w:p>
        </w:tc>
        <w:tc>
          <w:tcPr>
            <w:tcW w:w="1842" w:type="dxa"/>
          </w:tcPr>
          <w:p w14:paraId="743E7D62" w14:textId="30C810C8" w:rsidR="002E4E42" w:rsidRPr="005C4DE5" w:rsidRDefault="002E4E42" w:rsidP="002E4E42">
            <w:pPr>
              <w:spacing w:after="240"/>
              <w:ind w:left="75" w:hanging="21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sesija</w:t>
            </w:r>
          </w:p>
        </w:tc>
      </w:tr>
      <w:tr w:rsidR="002E4E42" w:rsidRPr="005C4DE5" w14:paraId="72C2C87A" w14:textId="77777777" w:rsidTr="009C45D2">
        <w:trPr>
          <w:trHeight w:val="720"/>
        </w:trPr>
        <w:tc>
          <w:tcPr>
            <w:tcW w:w="1980" w:type="dxa"/>
          </w:tcPr>
          <w:p w14:paraId="5A7948B9" w14:textId="3591E476" w:rsidR="002E4E42" w:rsidRPr="005C4DE5" w:rsidRDefault="002E4E42" w:rsidP="002E4E42">
            <w:pPr>
              <w:jc w:val="center"/>
              <w:rPr>
                <w:rFonts w:ascii="Times New Roman" w:hAnsi="Times New Roman" w:cs="Times New Roman"/>
                <w:color w:val="333333"/>
                <w:kern w:val="0"/>
                <w:sz w:val="24"/>
                <w:szCs w:val="24"/>
                <w:lang w:val="pl-PL"/>
                <w14:ligatures w14:val="none"/>
              </w:rPr>
            </w:pPr>
            <w:proofErr w:type="spellStart"/>
            <w:r w:rsidRPr="005C4DE5">
              <w:rPr>
                <w:rFonts w:ascii="Times New Roman" w:hAnsi="Times New Roman" w:cs="Times New Roman"/>
                <w:color w:val="333333"/>
                <w:sz w:val="24"/>
                <w:szCs w:val="24"/>
              </w:rPr>
              <w:t>rc</w:t>
            </w:r>
            <w:proofErr w:type="spellEnd"/>
            <w:r w:rsidRPr="005C4DE5">
              <w:rPr>
                <w:rFonts w:ascii="Times New Roman" w:hAnsi="Times New Roman" w:cs="Times New Roman"/>
                <w:color w:val="333333"/>
                <w:sz w:val="24"/>
                <w:szCs w:val="24"/>
              </w:rPr>
              <w:t>::c</w:t>
            </w:r>
          </w:p>
        </w:tc>
        <w:tc>
          <w:tcPr>
            <w:tcW w:w="1984" w:type="dxa"/>
          </w:tcPr>
          <w:p w14:paraId="79E7CE26" w14:textId="38F64B53" w:rsidR="002E4E42" w:rsidRPr="005C4DE5" w:rsidRDefault="002E4E42" w:rsidP="002E4E42">
            <w:pPr>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google.com</w:t>
            </w:r>
          </w:p>
        </w:tc>
        <w:tc>
          <w:tcPr>
            <w:tcW w:w="1701" w:type="dxa"/>
          </w:tcPr>
          <w:p w14:paraId="4CDC8C0D" w14:textId="5BB47B6E" w:rsidR="002E4E42" w:rsidRPr="005C4DE5" w:rsidRDefault="002E4E42" w:rsidP="002E4E42">
            <w:pPr>
              <w:ind w:hanging="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Būtinas</w:t>
            </w:r>
          </w:p>
        </w:tc>
        <w:tc>
          <w:tcPr>
            <w:tcW w:w="2694" w:type="dxa"/>
          </w:tcPr>
          <w:p w14:paraId="43F5BF7D" w14:textId="31155DBD" w:rsidR="002E4E42" w:rsidRPr="002C5C7E" w:rsidRDefault="001F1397" w:rsidP="002E4E42">
            <w:pPr>
              <w:ind w:left="-152" w:hanging="33"/>
              <w:jc w:val="center"/>
              <w:rPr>
                <w:rFonts w:ascii="Times New Roman" w:hAnsi="Times New Roman" w:cs="Times New Roman"/>
                <w:color w:val="333333"/>
                <w:kern w:val="0"/>
                <w:sz w:val="24"/>
                <w:szCs w:val="24"/>
                <w:lang w:val="pl-PL"/>
                <w14:ligatures w14:val="none"/>
              </w:rPr>
            </w:pPr>
            <w:r>
              <w:rPr>
                <w:rFonts w:ascii="Times New Roman" w:hAnsi="Times New Roman" w:cs="Times New Roman"/>
                <w:color w:val="333333"/>
                <w:sz w:val="24"/>
                <w:szCs w:val="24"/>
              </w:rPr>
              <w:t xml:space="preserve"> </w:t>
            </w:r>
            <w:r w:rsidR="002E4E42" w:rsidRPr="002C5C7E">
              <w:rPr>
                <w:rFonts w:ascii="Times New Roman" w:hAnsi="Times New Roman" w:cs="Times New Roman"/>
                <w:color w:val="333333"/>
                <w:sz w:val="24"/>
                <w:szCs w:val="24"/>
              </w:rPr>
              <w:t xml:space="preserve">Šį slapuką nustato „Google </w:t>
            </w:r>
            <w:proofErr w:type="spellStart"/>
            <w:r w:rsidR="002E4E42" w:rsidRPr="002C5C7E">
              <w:rPr>
                <w:rFonts w:ascii="Times New Roman" w:hAnsi="Times New Roman" w:cs="Times New Roman"/>
                <w:color w:val="333333"/>
                <w:sz w:val="24"/>
                <w:szCs w:val="24"/>
              </w:rPr>
              <w:t>reCAPTCHA</w:t>
            </w:r>
            <w:proofErr w:type="spellEnd"/>
            <w:r w:rsidR="002E4E42" w:rsidRPr="002C5C7E">
              <w:rPr>
                <w:rFonts w:ascii="Times New Roman" w:hAnsi="Times New Roman" w:cs="Times New Roman"/>
                <w:color w:val="333333"/>
                <w:sz w:val="24"/>
                <w:szCs w:val="24"/>
              </w:rPr>
              <w:t>“ paslauga, siekiant atpažinti robotus ir apsaugoti svetainę nuo kenksmingų atakų.</w:t>
            </w:r>
          </w:p>
        </w:tc>
        <w:tc>
          <w:tcPr>
            <w:tcW w:w="1842" w:type="dxa"/>
          </w:tcPr>
          <w:p w14:paraId="45C00669" w14:textId="5370C418" w:rsidR="002E4E42" w:rsidRPr="005C4DE5" w:rsidRDefault="002E4E42" w:rsidP="002E4E42">
            <w:pPr>
              <w:spacing w:after="240"/>
              <w:ind w:left="75" w:hanging="21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sesija</w:t>
            </w:r>
          </w:p>
        </w:tc>
      </w:tr>
      <w:tr w:rsidR="002E4E42" w:rsidRPr="005C4DE5" w14:paraId="7767D444" w14:textId="77777777" w:rsidTr="009C45D2">
        <w:trPr>
          <w:trHeight w:val="720"/>
        </w:trPr>
        <w:tc>
          <w:tcPr>
            <w:tcW w:w="1980" w:type="dxa"/>
          </w:tcPr>
          <w:p w14:paraId="16CAC2C3" w14:textId="654723AC" w:rsidR="002E4E42" w:rsidRPr="005C4DE5" w:rsidRDefault="002E4E42" w:rsidP="002E4E42">
            <w:pPr>
              <w:jc w:val="center"/>
              <w:rPr>
                <w:rFonts w:ascii="Times New Roman" w:hAnsi="Times New Roman" w:cs="Times New Roman"/>
                <w:color w:val="333333"/>
                <w:kern w:val="0"/>
                <w:sz w:val="24"/>
                <w:szCs w:val="24"/>
                <w:lang w:val="pl-PL"/>
                <w14:ligatures w14:val="none"/>
              </w:rPr>
            </w:pPr>
            <w:proofErr w:type="spellStart"/>
            <w:r w:rsidRPr="005C4DE5">
              <w:rPr>
                <w:rFonts w:ascii="Times New Roman" w:hAnsi="Times New Roman" w:cs="Times New Roman"/>
                <w:color w:val="333333"/>
                <w:sz w:val="24"/>
                <w:szCs w:val="24"/>
              </w:rPr>
              <w:t>cookieyes-consent</w:t>
            </w:r>
            <w:proofErr w:type="spellEnd"/>
          </w:p>
        </w:tc>
        <w:tc>
          <w:tcPr>
            <w:tcW w:w="1984" w:type="dxa"/>
          </w:tcPr>
          <w:p w14:paraId="7B9E76A6" w14:textId="753057C5" w:rsidR="002E4E42" w:rsidRPr="005C4DE5" w:rsidRDefault="002E4E42" w:rsidP="002E4E42">
            <w:pPr>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zelmeneliai.com</w:t>
            </w:r>
          </w:p>
        </w:tc>
        <w:tc>
          <w:tcPr>
            <w:tcW w:w="1701" w:type="dxa"/>
          </w:tcPr>
          <w:p w14:paraId="093AA6E9" w14:textId="5AA41C0C" w:rsidR="002E4E42" w:rsidRPr="005C4DE5" w:rsidRDefault="002E4E42" w:rsidP="002E4E42">
            <w:pPr>
              <w:ind w:hanging="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Būtinas</w:t>
            </w:r>
          </w:p>
        </w:tc>
        <w:tc>
          <w:tcPr>
            <w:tcW w:w="2694" w:type="dxa"/>
          </w:tcPr>
          <w:p w14:paraId="2A21DBA3" w14:textId="64D4DF62" w:rsidR="002E4E42" w:rsidRPr="005C4DE5" w:rsidRDefault="002E4E42" w:rsidP="002E4E42">
            <w:pPr>
              <w:ind w:left="-152" w:firstLine="152"/>
              <w:jc w:val="center"/>
              <w:rPr>
                <w:rFonts w:ascii="Times New Roman" w:hAnsi="Times New Roman" w:cs="Times New Roman"/>
                <w:color w:val="333333"/>
                <w:kern w:val="0"/>
                <w:sz w:val="24"/>
                <w:szCs w:val="24"/>
                <w:lang w:val="pl-PL"/>
                <w14:ligatures w14:val="none"/>
              </w:rPr>
            </w:pPr>
            <w:r w:rsidRPr="005C4DE5">
              <w:rPr>
                <w:rFonts w:ascii="Times New Roman" w:hAnsi="Times New Roman" w:cs="Times New Roman"/>
                <w:color w:val="333333"/>
                <w:sz w:val="24"/>
                <w:szCs w:val="24"/>
              </w:rPr>
              <w:t>"</w:t>
            </w:r>
            <w:proofErr w:type="spellStart"/>
            <w:r w:rsidRPr="005C4DE5">
              <w:rPr>
                <w:rFonts w:ascii="Times New Roman" w:hAnsi="Times New Roman" w:cs="Times New Roman"/>
                <w:color w:val="333333"/>
                <w:sz w:val="24"/>
                <w:szCs w:val="24"/>
              </w:rPr>
              <w:t>CookieYes</w:t>
            </w:r>
            <w:proofErr w:type="spellEnd"/>
            <w:r w:rsidRPr="005C4DE5">
              <w:rPr>
                <w:rFonts w:ascii="Times New Roman" w:hAnsi="Times New Roman" w:cs="Times New Roman"/>
                <w:color w:val="333333"/>
                <w:sz w:val="24"/>
                <w:szCs w:val="24"/>
              </w:rPr>
              <w:t>" nustato šį slapuką, kad įsimintų naudotojų sutikimo nuostatas ir kad jų nuostatų būtų paisoma vėlesnių apsilankymų šioje svetainėje metu. Jis nerenka ir nesaugo jokios asmeninės informacijos apie svetainės lankytojus.</w:t>
            </w:r>
          </w:p>
        </w:tc>
        <w:tc>
          <w:tcPr>
            <w:tcW w:w="1842" w:type="dxa"/>
          </w:tcPr>
          <w:p w14:paraId="6FF3CF62" w14:textId="558AA970" w:rsidR="002E4E42" w:rsidRPr="005C4DE5" w:rsidRDefault="002E4E42" w:rsidP="002E4E42">
            <w:pPr>
              <w:spacing w:after="240"/>
              <w:ind w:left="75" w:hanging="21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1 metai</w:t>
            </w:r>
          </w:p>
        </w:tc>
      </w:tr>
      <w:tr w:rsidR="002E4E42" w:rsidRPr="005C4DE5" w14:paraId="45041726" w14:textId="77777777" w:rsidTr="009C45D2">
        <w:trPr>
          <w:trHeight w:val="720"/>
        </w:trPr>
        <w:tc>
          <w:tcPr>
            <w:tcW w:w="1980" w:type="dxa"/>
          </w:tcPr>
          <w:p w14:paraId="19D074F3" w14:textId="48F8F614" w:rsidR="002E4E42" w:rsidRPr="005C4DE5" w:rsidRDefault="002E4E42" w:rsidP="002E4E42">
            <w:pPr>
              <w:jc w:val="center"/>
              <w:rPr>
                <w:rFonts w:ascii="Times New Roman" w:hAnsi="Times New Roman" w:cs="Times New Roman"/>
                <w:color w:val="333333"/>
                <w:kern w:val="0"/>
                <w:sz w:val="24"/>
                <w:szCs w:val="24"/>
                <w:lang w:val="pl-PL"/>
                <w14:ligatures w14:val="none"/>
              </w:rPr>
            </w:pPr>
            <w:r w:rsidRPr="005C4DE5">
              <w:rPr>
                <w:rFonts w:ascii="Times New Roman" w:hAnsi="Times New Roman" w:cs="Times New Roman"/>
                <w:color w:val="333333"/>
                <w:sz w:val="24"/>
                <w:szCs w:val="24"/>
              </w:rPr>
              <w:t>NID</w:t>
            </w:r>
          </w:p>
        </w:tc>
        <w:tc>
          <w:tcPr>
            <w:tcW w:w="1984" w:type="dxa"/>
          </w:tcPr>
          <w:p w14:paraId="6D234B1E" w14:textId="12053EFA" w:rsidR="002E4E42" w:rsidRPr="005C4DE5" w:rsidRDefault="002E4E42" w:rsidP="002E4E42">
            <w:pPr>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.translate-pa.googleapis.com</w:t>
            </w:r>
          </w:p>
        </w:tc>
        <w:tc>
          <w:tcPr>
            <w:tcW w:w="1701" w:type="dxa"/>
          </w:tcPr>
          <w:p w14:paraId="7E05AA9E" w14:textId="6E4DAAE6" w:rsidR="002E4E42" w:rsidRPr="005C4DE5" w:rsidRDefault="002E4E42" w:rsidP="002E4E42">
            <w:pPr>
              <w:ind w:hanging="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Reklama</w:t>
            </w:r>
          </w:p>
        </w:tc>
        <w:tc>
          <w:tcPr>
            <w:tcW w:w="2694" w:type="dxa"/>
          </w:tcPr>
          <w:p w14:paraId="3A6F5ED1" w14:textId="34A22E98" w:rsidR="002E4E42" w:rsidRPr="005C4DE5" w:rsidRDefault="002E4E42" w:rsidP="002E4E42">
            <w:pPr>
              <w:ind w:left="-152" w:firstLine="152"/>
              <w:jc w:val="center"/>
              <w:rPr>
                <w:rFonts w:ascii="Times New Roman" w:hAnsi="Times New Roman" w:cs="Times New Roman"/>
                <w:color w:val="333333"/>
                <w:kern w:val="0"/>
                <w:sz w:val="24"/>
                <w:szCs w:val="24"/>
                <w:lang w:val="pl-PL"/>
                <w14:ligatures w14:val="none"/>
              </w:rPr>
            </w:pPr>
            <w:r w:rsidRPr="005C4DE5">
              <w:rPr>
                <w:rFonts w:ascii="Times New Roman" w:hAnsi="Times New Roman" w:cs="Times New Roman"/>
                <w:color w:val="333333"/>
                <w:sz w:val="24"/>
                <w:szCs w:val="24"/>
              </w:rPr>
              <w:t>"Google" nustato slapuką reklamos tikslais</w:t>
            </w:r>
            <w:r>
              <w:rPr>
                <w:rFonts w:ascii="Times New Roman" w:hAnsi="Times New Roman" w:cs="Times New Roman"/>
                <w:color w:val="333333"/>
                <w:sz w:val="24"/>
                <w:szCs w:val="24"/>
              </w:rPr>
              <w:t>,</w:t>
            </w:r>
            <w:r w:rsidRPr="005C4DE5">
              <w:rPr>
                <w:rFonts w:ascii="Times New Roman" w:hAnsi="Times New Roman" w:cs="Times New Roman"/>
                <w:color w:val="333333"/>
                <w:sz w:val="24"/>
                <w:szCs w:val="24"/>
              </w:rPr>
              <w:t xml:space="preserve"> kad būtų galima apriboti naudotojui rodomų skelbimų skaičių, išjungti </w:t>
            </w:r>
            <w:r>
              <w:rPr>
                <w:rFonts w:ascii="Times New Roman" w:hAnsi="Times New Roman" w:cs="Times New Roman"/>
                <w:color w:val="333333"/>
                <w:sz w:val="24"/>
                <w:szCs w:val="24"/>
              </w:rPr>
              <w:t xml:space="preserve">nepageidaujamus </w:t>
            </w:r>
            <w:r w:rsidRPr="005C4DE5">
              <w:rPr>
                <w:rFonts w:ascii="Times New Roman" w:hAnsi="Times New Roman" w:cs="Times New Roman"/>
                <w:color w:val="333333"/>
                <w:sz w:val="24"/>
                <w:szCs w:val="24"/>
              </w:rPr>
              <w:t>skelbimus ir įvertinti skelbimų veiksmingumą.</w:t>
            </w:r>
          </w:p>
        </w:tc>
        <w:tc>
          <w:tcPr>
            <w:tcW w:w="1842" w:type="dxa"/>
          </w:tcPr>
          <w:p w14:paraId="5D9555A9" w14:textId="4CE24C91" w:rsidR="002E4E42" w:rsidRPr="005C4DE5" w:rsidRDefault="002E4E42" w:rsidP="002E4E42">
            <w:pPr>
              <w:spacing w:after="240"/>
              <w:ind w:left="75" w:hanging="216"/>
              <w:jc w:val="center"/>
              <w:rPr>
                <w:rFonts w:ascii="Times New Roman" w:hAnsi="Times New Roman" w:cs="Times New Roman"/>
                <w:color w:val="000000"/>
                <w:kern w:val="0"/>
                <w:sz w:val="24"/>
                <w:szCs w:val="24"/>
                <w:lang w:val="pl-PL"/>
                <w14:ligatures w14:val="none"/>
              </w:rPr>
            </w:pPr>
            <w:r w:rsidRPr="005C4DE5">
              <w:rPr>
                <w:rFonts w:ascii="Times New Roman" w:hAnsi="Times New Roman" w:cs="Times New Roman"/>
                <w:color w:val="000000"/>
                <w:sz w:val="24"/>
                <w:szCs w:val="24"/>
              </w:rPr>
              <w:t>6 mėnuo</w:t>
            </w:r>
          </w:p>
        </w:tc>
      </w:tr>
    </w:tbl>
    <w:p w14:paraId="24C45E54" w14:textId="77777777" w:rsidR="00020D3C" w:rsidRDefault="00020D3C" w:rsidP="000B684D">
      <w:pPr>
        <w:spacing w:after="0" w:line="360" w:lineRule="auto"/>
        <w:ind w:firstLine="709"/>
        <w:jc w:val="both"/>
        <w:rPr>
          <w:rFonts w:ascii="Times New Roman" w:hAnsi="Times New Roman" w:cs="Times New Roman"/>
          <w:sz w:val="24"/>
          <w:szCs w:val="24"/>
        </w:rPr>
      </w:pPr>
    </w:p>
    <w:p w14:paraId="2629FB52" w14:textId="7E8CEA2D" w:rsidR="004E2F19" w:rsidRPr="004E2F19" w:rsidRDefault="004E2F19" w:rsidP="004E2F19">
      <w:pPr>
        <w:spacing w:after="0" w:line="360" w:lineRule="auto"/>
        <w:ind w:firstLine="709"/>
        <w:jc w:val="both"/>
        <w:rPr>
          <w:rFonts w:ascii="Times New Roman" w:hAnsi="Times New Roman" w:cs="Times New Roman"/>
          <w:sz w:val="24"/>
          <w:szCs w:val="24"/>
        </w:rPr>
      </w:pPr>
      <w:r w:rsidRPr="004E2F19">
        <w:rPr>
          <w:rFonts w:ascii="Times New Roman" w:hAnsi="Times New Roman" w:cs="Times New Roman"/>
          <w:sz w:val="24"/>
          <w:szCs w:val="24"/>
        </w:rPr>
        <w:t>Jūs galite bet kuriuo metu pakeisti arba atšaukti savo sutikimą dėl nebūtinųjų slapukų naudojimo. Tai galite padaryti paspaudę Svetainės apatiniame dešiniajame</w:t>
      </w:r>
      <w:r w:rsidR="008A0D74">
        <w:rPr>
          <w:rFonts w:ascii="Times New Roman" w:hAnsi="Times New Roman" w:cs="Times New Roman"/>
          <w:sz w:val="24"/>
          <w:szCs w:val="24"/>
        </w:rPr>
        <w:t xml:space="preserve"> arba kairiajame</w:t>
      </w:r>
      <w:r w:rsidRPr="004E2F19">
        <w:rPr>
          <w:rFonts w:ascii="Times New Roman" w:hAnsi="Times New Roman" w:cs="Times New Roman"/>
          <w:sz w:val="24"/>
          <w:szCs w:val="24"/>
        </w:rPr>
        <w:t xml:space="preserve"> kampe esančią slapukų nustatymų piktogramą, per kurią galima iš naujo atverti slapukų pasirinkimo langą ir pakeisti savo nustatymus.</w:t>
      </w:r>
    </w:p>
    <w:p w14:paraId="339B478A" w14:textId="1E94D725" w:rsidR="004E2F19" w:rsidRPr="004E2F19" w:rsidRDefault="004E2F19" w:rsidP="004E2F19">
      <w:pPr>
        <w:spacing w:after="0" w:line="360" w:lineRule="auto"/>
        <w:ind w:firstLine="709"/>
        <w:jc w:val="both"/>
        <w:rPr>
          <w:rFonts w:ascii="Times New Roman" w:hAnsi="Times New Roman" w:cs="Times New Roman"/>
          <w:sz w:val="24"/>
          <w:szCs w:val="24"/>
        </w:rPr>
      </w:pPr>
      <w:r w:rsidRPr="004E2F19">
        <w:rPr>
          <w:rFonts w:ascii="Times New Roman" w:hAnsi="Times New Roman" w:cs="Times New Roman"/>
          <w:sz w:val="24"/>
          <w:szCs w:val="24"/>
        </w:rPr>
        <w:t>Atšaukus sutikimą, r</w:t>
      </w:r>
      <w:r w:rsidR="005D70EC">
        <w:rPr>
          <w:rFonts w:ascii="Times New Roman" w:hAnsi="Times New Roman" w:cs="Times New Roman"/>
          <w:sz w:val="24"/>
          <w:szCs w:val="24"/>
        </w:rPr>
        <w:t>eklamos</w:t>
      </w:r>
      <w:r w:rsidRPr="004E2F19">
        <w:rPr>
          <w:rFonts w:ascii="Times New Roman" w:hAnsi="Times New Roman" w:cs="Times New Roman"/>
          <w:sz w:val="24"/>
          <w:szCs w:val="24"/>
        </w:rPr>
        <w:t xml:space="preserve"> slapukai nebebus naudojami nuo sutikimo atšaukimo momento, tačiau tai neturės įtakos duomenų tvarkymo teisėtumui, vykdytam iki sutikimo atšaukimo.</w:t>
      </w:r>
    </w:p>
    <w:p w14:paraId="639B74DF" w14:textId="20CBAA40" w:rsidR="00BE17AE" w:rsidRPr="00A37FFA" w:rsidRDefault="004E2F19" w:rsidP="008A0D74">
      <w:pPr>
        <w:spacing w:after="0" w:line="360" w:lineRule="auto"/>
        <w:ind w:firstLine="709"/>
        <w:jc w:val="both"/>
        <w:rPr>
          <w:rFonts w:ascii="Times New Roman" w:hAnsi="Times New Roman" w:cs="Times New Roman"/>
          <w:sz w:val="24"/>
          <w:szCs w:val="24"/>
        </w:rPr>
      </w:pPr>
      <w:r w:rsidRPr="004E2F19">
        <w:rPr>
          <w:rFonts w:ascii="Times New Roman" w:hAnsi="Times New Roman" w:cs="Times New Roman"/>
          <w:sz w:val="24"/>
          <w:szCs w:val="24"/>
        </w:rPr>
        <w:t>Taip pat galite kontroliuoti slapukų naudojimą savo naršyklės nustatymuose, ištrindami išsaugotus slapukus arba užblokuodami slapukų naudojimą ateityje.</w:t>
      </w:r>
      <w:r w:rsidR="008A0D74">
        <w:rPr>
          <w:rFonts w:ascii="Times New Roman" w:hAnsi="Times New Roman" w:cs="Times New Roman"/>
          <w:sz w:val="24"/>
          <w:szCs w:val="24"/>
        </w:rPr>
        <w:t xml:space="preserve"> </w:t>
      </w:r>
      <w:r w:rsidR="00BE17AE" w:rsidRPr="00A37FFA">
        <w:rPr>
          <w:rFonts w:ascii="Times New Roman" w:hAnsi="Times New Roman" w:cs="Times New Roman"/>
          <w:sz w:val="24"/>
          <w:szCs w:val="24"/>
        </w:rPr>
        <w:t xml:space="preserve">Kaip tai padaryti priklauso nuo Jūsų naudojamos operacinės sistemos ir interneto naršyklės. Išsamią informaciją apie slapukus, jų naudojimą, atsisakymo galimybes rasite adresu </w:t>
      </w:r>
      <w:hyperlink r:id="rId9" w:history="1">
        <w:r w:rsidR="00332A22" w:rsidRPr="002149DF">
          <w:rPr>
            <w:rStyle w:val="Hyperlink"/>
            <w:rFonts w:ascii="Times New Roman" w:hAnsi="Times New Roman" w:cs="Times New Roman"/>
            <w:sz w:val="24"/>
            <w:szCs w:val="24"/>
          </w:rPr>
          <w:t>https://allaboutcookies.org</w:t>
        </w:r>
      </w:hyperlink>
      <w:r w:rsidR="00332A22">
        <w:rPr>
          <w:rFonts w:ascii="Times New Roman" w:hAnsi="Times New Roman" w:cs="Times New Roman"/>
          <w:sz w:val="24"/>
          <w:szCs w:val="24"/>
        </w:rPr>
        <w:t xml:space="preserve"> </w:t>
      </w:r>
      <w:r w:rsidR="00332A22" w:rsidRPr="00332A22">
        <w:rPr>
          <w:rFonts w:ascii="Times New Roman" w:hAnsi="Times New Roman" w:cs="Times New Roman"/>
          <w:sz w:val="24"/>
          <w:szCs w:val="24"/>
        </w:rPr>
        <w:t xml:space="preserve">arba </w:t>
      </w:r>
      <w:hyperlink r:id="rId10" w:history="1">
        <w:r w:rsidR="00332A22" w:rsidRPr="002149DF">
          <w:rPr>
            <w:rStyle w:val="Hyperlink"/>
            <w:rFonts w:ascii="Times New Roman" w:hAnsi="Times New Roman" w:cs="Times New Roman"/>
            <w:sz w:val="24"/>
            <w:szCs w:val="24"/>
          </w:rPr>
          <w:t>https://policies.google.com/privacy</w:t>
        </w:r>
      </w:hyperlink>
      <w:r w:rsidR="00332A22">
        <w:rPr>
          <w:rFonts w:ascii="Times New Roman" w:hAnsi="Times New Roman" w:cs="Times New Roman"/>
          <w:sz w:val="24"/>
          <w:szCs w:val="24"/>
        </w:rPr>
        <w:t xml:space="preserve">. </w:t>
      </w:r>
    </w:p>
    <w:p w14:paraId="444DFE4C" w14:textId="77777777" w:rsidR="004724B3" w:rsidRPr="00BE17AE" w:rsidRDefault="004724B3" w:rsidP="000B684D">
      <w:pPr>
        <w:pStyle w:val="ListParagraph"/>
        <w:spacing w:after="0" w:line="360" w:lineRule="auto"/>
        <w:ind w:left="0" w:firstLine="720"/>
        <w:jc w:val="both"/>
        <w:rPr>
          <w:rFonts w:ascii="Times New Roman" w:hAnsi="Times New Roman" w:cs="Times New Roman"/>
          <w:sz w:val="24"/>
          <w:szCs w:val="24"/>
        </w:rPr>
      </w:pPr>
    </w:p>
    <w:p w14:paraId="2990CF77" w14:textId="01113900" w:rsidR="004724B3" w:rsidRDefault="004724B3" w:rsidP="000B684D">
      <w:pPr>
        <w:pStyle w:val="ListParagraph"/>
        <w:numPr>
          <w:ilvl w:val="0"/>
          <w:numId w:val="1"/>
        </w:numPr>
        <w:spacing w:after="0"/>
        <w:jc w:val="center"/>
        <w:rPr>
          <w:rFonts w:ascii="Times New Roman" w:hAnsi="Times New Roman" w:cs="Times New Roman"/>
          <w:b/>
          <w:bCs/>
          <w:sz w:val="28"/>
          <w:szCs w:val="28"/>
        </w:rPr>
      </w:pPr>
      <w:r w:rsidRPr="003F062D">
        <w:rPr>
          <w:rFonts w:ascii="Times New Roman" w:hAnsi="Times New Roman" w:cs="Times New Roman"/>
          <w:b/>
          <w:bCs/>
          <w:sz w:val="28"/>
          <w:szCs w:val="28"/>
        </w:rPr>
        <w:lastRenderedPageBreak/>
        <w:t>KOKIOS YRA JŪSŲ TEISĖS</w:t>
      </w:r>
      <w:r w:rsidR="001D74CD" w:rsidRPr="003F062D">
        <w:rPr>
          <w:rFonts w:ascii="Times New Roman" w:hAnsi="Times New Roman" w:cs="Times New Roman"/>
          <w:b/>
          <w:bCs/>
          <w:sz w:val="28"/>
          <w:szCs w:val="28"/>
        </w:rPr>
        <w:t>.</w:t>
      </w:r>
    </w:p>
    <w:p w14:paraId="33841F7A" w14:textId="77777777" w:rsidR="00A831D3" w:rsidRPr="003F062D" w:rsidRDefault="00A831D3" w:rsidP="00A831D3">
      <w:pPr>
        <w:pStyle w:val="ListParagraph"/>
        <w:spacing w:after="0"/>
        <w:rPr>
          <w:rFonts w:ascii="Times New Roman" w:hAnsi="Times New Roman" w:cs="Times New Roman"/>
          <w:b/>
          <w:bCs/>
          <w:sz w:val="28"/>
          <w:szCs w:val="28"/>
        </w:rPr>
      </w:pPr>
    </w:p>
    <w:p w14:paraId="2769C467" w14:textId="17AC5D48" w:rsidR="004724B3" w:rsidRPr="004724B3" w:rsidRDefault="004724B3" w:rsidP="000B684D">
      <w:pPr>
        <w:spacing w:after="0" w:line="360" w:lineRule="auto"/>
        <w:ind w:firstLine="709"/>
        <w:jc w:val="both"/>
        <w:rPr>
          <w:rFonts w:ascii="Times New Roman" w:hAnsi="Times New Roman" w:cs="Times New Roman"/>
          <w:sz w:val="24"/>
          <w:szCs w:val="24"/>
        </w:rPr>
      </w:pPr>
      <w:r w:rsidRPr="004724B3">
        <w:rPr>
          <w:rFonts w:ascii="Times New Roman" w:hAnsi="Times New Roman" w:cs="Times New Roman"/>
          <w:sz w:val="24"/>
          <w:szCs w:val="24"/>
        </w:rPr>
        <w:t>Žemiau pateikiame informaciją apie Jūsų teises, susijusias su vykdomu Jūsų asmens duomenų tvarkymu. Jei norite gauti daugiau informacijos apie savo teises ar jas įgyvendinti, susisiekite su mumis šioje Politikoje nurodytu el. p</w:t>
      </w:r>
      <w:r w:rsidR="0038343D">
        <w:rPr>
          <w:rFonts w:ascii="Times New Roman" w:hAnsi="Times New Roman" w:cs="Times New Roman"/>
          <w:sz w:val="24"/>
          <w:szCs w:val="24"/>
        </w:rPr>
        <w:t>.</w:t>
      </w:r>
      <w:r w:rsidRPr="004724B3">
        <w:rPr>
          <w:rFonts w:ascii="Times New Roman" w:hAnsi="Times New Roman" w:cs="Times New Roman"/>
          <w:sz w:val="24"/>
          <w:szCs w:val="24"/>
        </w:rPr>
        <w:t xml:space="preserve"> adresu</w:t>
      </w:r>
      <w:r>
        <w:rPr>
          <w:rFonts w:ascii="Times New Roman" w:hAnsi="Times New Roman" w:cs="Times New Roman"/>
          <w:sz w:val="24"/>
          <w:szCs w:val="24"/>
        </w:rPr>
        <w:t xml:space="preserve"> </w:t>
      </w:r>
      <w:r w:rsidR="0038343D">
        <w:rPr>
          <w:rFonts w:ascii="Times New Roman" w:hAnsi="Times New Roman" w:cs="Times New Roman"/>
          <w:sz w:val="24"/>
          <w:szCs w:val="24"/>
        </w:rPr>
        <w:t xml:space="preserve">arba </w:t>
      </w:r>
      <w:r>
        <w:rPr>
          <w:rFonts w:ascii="Times New Roman" w:hAnsi="Times New Roman" w:cs="Times New Roman"/>
          <w:sz w:val="24"/>
          <w:szCs w:val="24"/>
        </w:rPr>
        <w:t>tel</w:t>
      </w:r>
      <w:r w:rsidR="0038343D">
        <w:rPr>
          <w:rFonts w:ascii="Times New Roman" w:hAnsi="Times New Roman" w:cs="Times New Roman"/>
          <w:sz w:val="24"/>
          <w:szCs w:val="24"/>
        </w:rPr>
        <w:t>. Nr.</w:t>
      </w:r>
    </w:p>
    <w:p w14:paraId="135D5D10" w14:textId="3D2F0FE9" w:rsidR="001431A4" w:rsidRDefault="004724B3" w:rsidP="000B684D">
      <w:pPr>
        <w:spacing w:line="360" w:lineRule="auto"/>
        <w:ind w:firstLine="709"/>
        <w:rPr>
          <w:rFonts w:ascii="Times New Roman" w:hAnsi="Times New Roman" w:cs="Times New Roman"/>
          <w:sz w:val="24"/>
          <w:szCs w:val="24"/>
        </w:rPr>
      </w:pPr>
      <w:r w:rsidRPr="004724B3">
        <w:rPr>
          <w:rFonts w:ascii="Times New Roman" w:hAnsi="Times New Roman" w:cs="Times New Roman"/>
          <w:sz w:val="24"/>
          <w:szCs w:val="24"/>
        </w:rPr>
        <w:t>Duomenų subjektas turi šias teises, nurodytas</w:t>
      </w:r>
      <w:r w:rsidR="008F6179">
        <w:rPr>
          <w:rFonts w:ascii="Times New Roman" w:hAnsi="Times New Roman" w:cs="Times New Roman"/>
          <w:sz w:val="24"/>
          <w:szCs w:val="24"/>
        </w:rPr>
        <w:t xml:space="preserve"> BDAR</w:t>
      </w:r>
      <w:r w:rsidRPr="004724B3">
        <w:rPr>
          <w:rFonts w:ascii="Times New Roman" w:hAnsi="Times New Roman" w:cs="Times New Roman"/>
          <w:sz w:val="24"/>
          <w:szCs w:val="24"/>
        </w:rPr>
        <w:t>:</w:t>
      </w:r>
    </w:p>
    <w:p w14:paraId="7FEA0D73" w14:textId="68C58201" w:rsidR="004724B3" w:rsidRPr="001431A4"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1431A4">
        <w:rPr>
          <w:rFonts w:ascii="Times New Roman" w:hAnsi="Times New Roman" w:cs="Times New Roman"/>
          <w:sz w:val="24"/>
          <w:szCs w:val="24"/>
        </w:rPr>
        <w:t>gauti informaciją apie savo asmens duomenų tvarkymą;</w:t>
      </w:r>
    </w:p>
    <w:p w14:paraId="7A3B69B8" w14:textId="740AB2D0"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susipažinti su savo asmens duomenimis;</w:t>
      </w:r>
    </w:p>
    <w:p w14:paraId="4CA56571" w14:textId="54B8BC5E"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atšaukti savo sutikimą tvarkyti asmens duomenis;</w:t>
      </w:r>
    </w:p>
    <w:p w14:paraId="35CB517D" w14:textId="21A02FD0"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prašyti ištaisyti netikslius, papildyti neišsamius asmens duomenis;</w:t>
      </w:r>
    </w:p>
    <w:p w14:paraId="67A7508C" w14:textId="25061E78"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 xml:space="preserve">prašyti ištrinti (teisė „būti pamirštam“) su duomenų subjektu susijusius asmens duomenis, jei tai galima pagrįsti viena iš priežasčių, numatytų </w:t>
      </w:r>
      <w:r w:rsidR="004724B3">
        <w:rPr>
          <w:rFonts w:ascii="Times New Roman" w:hAnsi="Times New Roman" w:cs="Times New Roman"/>
          <w:sz w:val="24"/>
          <w:szCs w:val="24"/>
        </w:rPr>
        <w:t>BDAR</w:t>
      </w:r>
      <w:r w:rsidR="008745E8">
        <w:rPr>
          <w:rFonts w:ascii="Times New Roman" w:hAnsi="Times New Roman" w:cs="Times New Roman"/>
          <w:sz w:val="24"/>
          <w:szCs w:val="24"/>
        </w:rPr>
        <w:t xml:space="preserve"> </w:t>
      </w:r>
      <w:r w:rsidR="004724B3" w:rsidRPr="004724B3">
        <w:rPr>
          <w:rFonts w:ascii="Times New Roman" w:hAnsi="Times New Roman" w:cs="Times New Roman"/>
          <w:sz w:val="24"/>
          <w:szCs w:val="24"/>
        </w:rPr>
        <w:t>17 straipsnio 1 dalyje;</w:t>
      </w:r>
    </w:p>
    <w:p w14:paraId="237BCCE8" w14:textId="2DFA63DD"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 xml:space="preserve">prašyti apriboti savo asmens duomenų tvarkymą, kai taikomas vienas iš atvejų, numatytų </w:t>
      </w:r>
      <w:r w:rsidR="004724B3">
        <w:rPr>
          <w:rFonts w:ascii="Times New Roman" w:hAnsi="Times New Roman" w:cs="Times New Roman"/>
          <w:sz w:val="24"/>
          <w:szCs w:val="24"/>
        </w:rPr>
        <w:t xml:space="preserve">BDAR </w:t>
      </w:r>
      <w:r w:rsidR="004724B3" w:rsidRPr="004724B3">
        <w:rPr>
          <w:rFonts w:ascii="Times New Roman" w:hAnsi="Times New Roman" w:cs="Times New Roman"/>
          <w:sz w:val="24"/>
          <w:szCs w:val="24"/>
        </w:rPr>
        <w:t>18 straipsnio 1 dalyje;</w:t>
      </w:r>
    </w:p>
    <w:p w14:paraId="4B45ACFD" w14:textId="1B2FFF3F"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 xml:space="preserve">teisę į duomenų </w:t>
      </w:r>
      <w:proofErr w:type="spellStart"/>
      <w:r w:rsidR="004724B3" w:rsidRPr="004724B3">
        <w:rPr>
          <w:rFonts w:ascii="Times New Roman" w:hAnsi="Times New Roman" w:cs="Times New Roman"/>
          <w:sz w:val="24"/>
          <w:szCs w:val="24"/>
        </w:rPr>
        <w:t>perkeliamumą</w:t>
      </w:r>
      <w:proofErr w:type="spellEnd"/>
      <w:r w:rsidR="004724B3" w:rsidRPr="004724B3">
        <w:rPr>
          <w:rFonts w:ascii="Times New Roman" w:hAnsi="Times New Roman" w:cs="Times New Roman"/>
          <w:sz w:val="24"/>
          <w:szCs w:val="24"/>
        </w:rPr>
        <w:t>;</w:t>
      </w:r>
    </w:p>
    <w:p w14:paraId="6F732268" w14:textId="417B7987" w:rsidR="004724B3" w:rsidRDefault="001431A4" w:rsidP="000B684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nesutikti, kad su juo susiję asmens duomenys būtų tvarkomi;</w:t>
      </w:r>
    </w:p>
    <w:p w14:paraId="6FC72B04" w14:textId="743DD4C7" w:rsidR="004724B3" w:rsidRDefault="001431A4" w:rsidP="000B684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4724B3" w:rsidRPr="004724B3">
        <w:rPr>
          <w:rFonts w:ascii="Times New Roman" w:hAnsi="Times New Roman" w:cs="Times New Roman"/>
          <w:sz w:val="24"/>
          <w:szCs w:val="24"/>
        </w:rPr>
        <w:t>pateikti skundą priežiūros institucijai (Valstybinei duomenų apsaugos inspekcijai (L. Sapiegos g. 17, Vilnius, el. p</w:t>
      </w:r>
      <w:r w:rsidR="00993780">
        <w:rPr>
          <w:rFonts w:ascii="Times New Roman" w:hAnsi="Times New Roman" w:cs="Times New Roman"/>
          <w:sz w:val="24"/>
          <w:szCs w:val="24"/>
        </w:rPr>
        <w:t>.</w:t>
      </w:r>
      <w:r w:rsidR="004724B3" w:rsidRPr="004724B3">
        <w:rPr>
          <w:rFonts w:ascii="Times New Roman" w:hAnsi="Times New Roman" w:cs="Times New Roman"/>
          <w:sz w:val="24"/>
          <w:szCs w:val="24"/>
        </w:rPr>
        <w:t xml:space="preserve"> </w:t>
      </w:r>
      <w:hyperlink r:id="rId11" w:history="1">
        <w:r w:rsidR="005E5E26" w:rsidRPr="002149DF">
          <w:rPr>
            <w:rStyle w:val="Hyperlink"/>
            <w:rFonts w:ascii="Times New Roman" w:hAnsi="Times New Roman" w:cs="Times New Roman"/>
            <w:sz w:val="24"/>
            <w:szCs w:val="24"/>
          </w:rPr>
          <w:t>ada@ada.lt</w:t>
        </w:r>
      </w:hyperlink>
      <w:r w:rsidR="005E5E26">
        <w:rPr>
          <w:rFonts w:ascii="Times New Roman" w:hAnsi="Times New Roman" w:cs="Times New Roman"/>
          <w:sz w:val="24"/>
          <w:szCs w:val="24"/>
        </w:rPr>
        <w:t>,</w:t>
      </w:r>
      <w:r w:rsidR="004724B3" w:rsidRPr="004724B3">
        <w:rPr>
          <w:rFonts w:ascii="Times New Roman" w:hAnsi="Times New Roman" w:cs="Times New Roman"/>
          <w:sz w:val="24"/>
          <w:szCs w:val="24"/>
        </w:rPr>
        <w:t xml:space="preserve"> interneto svetainė </w:t>
      </w:r>
      <w:hyperlink r:id="rId12" w:history="1">
        <w:r w:rsidR="004724B3" w:rsidRPr="002149DF">
          <w:rPr>
            <w:rStyle w:val="Hyperlink"/>
            <w:rFonts w:ascii="Times New Roman" w:hAnsi="Times New Roman" w:cs="Times New Roman"/>
            <w:sz w:val="24"/>
            <w:szCs w:val="24"/>
          </w:rPr>
          <w:t>www.ada.lt</w:t>
        </w:r>
      </w:hyperlink>
      <w:r w:rsidR="004724B3">
        <w:rPr>
          <w:rFonts w:ascii="Times New Roman" w:hAnsi="Times New Roman" w:cs="Times New Roman"/>
          <w:sz w:val="24"/>
          <w:szCs w:val="24"/>
        </w:rPr>
        <w:t>).</w:t>
      </w:r>
    </w:p>
    <w:p w14:paraId="614AAB9C" w14:textId="77777777" w:rsidR="009D7CDD" w:rsidRDefault="009D7CDD" w:rsidP="000B684D">
      <w:pPr>
        <w:spacing w:after="0" w:line="360" w:lineRule="auto"/>
        <w:ind w:firstLine="709"/>
        <w:rPr>
          <w:rFonts w:ascii="Times New Roman" w:hAnsi="Times New Roman" w:cs="Times New Roman"/>
          <w:sz w:val="24"/>
          <w:szCs w:val="24"/>
        </w:rPr>
      </w:pPr>
    </w:p>
    <w:p w14:paraId="003E5B7B" w14:textId="0CC45C31" w:rsidR="004724B3" w:rsidRPr="003F062D" w:rsidRDefault="004724B3" w:rsidP="000B684D">
      <w:pPr>
        <w:pStyle w:val="ListParagraph"/>
        <w:numPr>
          <w:ilvl w:val="0"/>
          <w:numId w:val="1"/>
        </w:numPr>
        <w:spacing w:after="0"/>
        <w:jc w:val="center"/>
        <w:rPr>
          <w:rFonts w:ascii="Times New Roman" w:hAnsi="Times New Roman" w:cs="Times New Roman"/>
          <w:b/>
          <w:bCs/>
          <w:sz w:val="28"/>
          <w:szCs w:val="28"/>
        </w:rPr>
      </w:pPr>
      <w:r w:rsidRPr="003F062D">
        <w:rPr>
          <w:rFonts w:ascii="Times New Roman" w:hAnsi="Times New Roman" w:cs="Times New Roman"/>
          <w:b/>
          <w:bCs/>
          <w:sz w:val="28"/>
          <w:szCs w:val="28"/>
        </w:rPr>
        <w:t>KAIP GALITE ĮGYVENDINTI SAVO TEISES</w:t>
      </w:r>
      <w:r w:rsidR="001D74CD" w:rsidRPr="003F062D">
        <w:rPr>
          <w:rFonts w:ascii="Times New Roman" w:hAnsi="Times New Roman" w:cs="Times New Roman"/>
          <w:b/>
          <w:bCs/>
          <w:sz w:val="28"/>
          <w:szCs w:val="28"/>
        </w:rPr>
        <w:t>.</w:t>
      </w:r>
    </w:p>
    <w:p w14:paraId="16FFF57F" w14:textId="77777777" w:rsidR="001D74CD" w:rsidRDefault="001D74CD" w:rsidP="001D74CD">
      <w:pPr>
        <w:pStyle w:val="ListParagraph"/>
        <w:spacing w:after="0"/>
        <w:rPr>
          <w:rFonts w:ascii="Times New Roman" w:hAnsi="Times New Roman" w:cs="Times New Roman"/>
          <w:b/>
          <w:bCs/>
          <w:sz w:val="24"/>
          <w:szCs w:val="24"/>
        </w:rPr>
      </w:pPr>
    </w:p>
    <w:p w14:paraId="0F7F4734" w14:textId="77777777" w:rsidR="001431A4" w:rsidRDefault="001431A4" w:rsidP="000B684D">
      <w:pPr>
        <w:spacing w:after="0"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Duomenų subjektai, siekdami įgyvendinti savo teises, duomenų valdytojui turi pateikti rašytinį prašymą asmeniškai, paštu ar elektroniniu būdu ir patvirtinti savo asmens tapatybę.</w:t>
      </w:r>
    </w:p>
    <w:p w14:paraId="074EE070" w14:textId="7A4592C7" w:rsidR="001431A4" w:rsidRDefault="001431A4" w:rsidP="000B684D">
      <w:pPr>
        <w:spacing w:after="0"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 xml:space="preserve">Prašymas įgyvendinti duomenų subjekto teises turi būti įskaitomas, asmens pasirašytas, jame turi būti nurodytas duomenų subjekto vardas, pavardė, adresas ir (ar) kiti kontaktiniai duomenys ryšiui palaikyti ar kuriais pageidaujama gauti atsakymą dėl duomenų subjekto teisių įgyvendinimo, ir informacija apie tai, kokią teisę ir kokia apimtimi duomenų subjektas pageidauja įgyvendinti. </w:t>
      </w:r>
    </w:p>
    <w:p w14:paraId="354F4A23" w14:textId="77777777" w:rsidR="001431A4" w:rsidRDefault="001431A4" w:rsidP="000B684D">
      <w:pPr>
        <w:spacing w:after="0"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 xml:space="preserve">Asmens atstovas prašyme papildomai turi nurodyti savo vardą, pavardę, adresą ir (ar) kitus kontaktinius duomenis ryšiui palaikyti, kuriais asmens atstovas pageidauja gauti atsakymą, bei pateikti atstovavimą patvirtinantį dokumentą ar jo kopiją. </w:t>
      </w:r>
    </w:p>
    <w:p w14:paraId="7C37A4CD" w14:textId="6F875185" w:rsidR="001431A4" w:rsidRPr="001431A4" w:rsidRDefault="001431A4" w:rsidP="000B684D">
      <w:pPr>
        <w:spacing w:after="0"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Pateikdamas prašymą duomenų subjektas ar jo atstovas privalo patvirtinti savo tapatybę:</w:t>
      </w:r>
    </w:p>
    <w:p w14:paraId="65A3A32D" w14:textId="6A28BF7B" w:rsidR="001431A4" w:rsidRDefault="001431A4" w:rsidP="000B68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759A2">
        <w:rPr>
          <w:rFonts w:ascii="Times New Roman" w:hAnsi="Times New Roman" w:cs="Times New Roman"/>
          <w:sz w:val="24"/>
          <w:szCs w:val="24"/>
        </w:rPr>
        <w:t xml:space="preserve"> </w:t>
      </w:r>
      <w:r w:rsidRPr="001431A4">
        <w:rPr>
          <w:rFonts w:ascii="Times New Roman" w:hAnsi="Times New Roman" w:cs="Times New Roman"/>
          <w:sz w:val="24"/>
          <w:szCs w:val="24"/>
        </w:rPr>
        <w:t>pateikdamas rašytinį prašymą duomenų valdytojo darbuotojui, registruojančiam prašymą, turi pateikti asmens tapatybę patvirtinantį dokumentą;</w:t>
      </w:r>
    </w:p>
    <w:p w14:paraId="0040418B" w14:textId="3846C992" w:rsidR="001431A4" w:rsidRDefault="001431A4" w:rsidP="000B68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6759A2">
        <w:rPr>
          <w:rFonts w:ascii="Times New Roman" w:hAnsi="Times New Roman" w:cs="Times New Roman"/>
          <w:sz w:val="24"/>
          <w:szCs w:val="24"/>
        </w:rPr>
        <w:t xml:space="preserve"> </w:t>
      </w:r>
      <w:r w:rsidRPr="001431A4">
        <w:rPr>
          <w:rFonts w:ascii="Times New Roman" w:hAnsi="Times New Roman" w:cs="Times New Roman"/>
          <w:sz w:val="24"/>
          <w:szCs w:val="24"/>
        </w:rPr>
        <w:t>pateikdamas prašymą paštu ar per pasiuntinį, kartu turi pateikti asmens tapatybę patvirtinančio dokumento kopiją, patvirtintą notaro, ar šio dokumento kopiją, patvirtintą kita teisės aktų nustatyta tvarka;</w:t>
      </w:r>
    </w:p>
    <w:p w14:paraId="66E60136" w14:textId="0EAFB17F" w:rsidR="001431A4" w:rsidRPr="001431A4" w:rsidRDefault="001431A4" w:rsidP="000B68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759A2">
        <w:rPr>
          <w:rFonts w:ascii="Times New Roman" w:hAnsi="Times New Roman" w:cs="Times New Roman"/>
          <w:sz w:val="24"/>
          <w:szCs w:val="24"/>
        </w:rPr>
        <w:t xml:space="preserve"> </w:t>
      </w:r>
      <w:r w:rsidRPr="001431A4">
        <w:rPr>
          <w:rFonts w:ascii="Times New Roman" w:hAnsi="Times New Roman" w:cs="Times New Roman"/>
          <w:sz w:val="24"/>
          <w:szCs w:val="24"/>
        </w:rPr>
        <w:t>pateikdamas prašymą elektroninėmis priemonėmis turi pasirašyti jį kvalifikuotu elektroniniu parašu arba suformuoti elektroninėmis priemonėmis, kurios leidžia užtikrinti teksto vientisumą ir nepakeičiamumą ir galimybę nustatyti prašymą teikiančio asmens tapatybę.</w:t>
      </w:r>
    </w:p>
    <w:p w14:paraId="6A7F7A60" w14:textId="77777777" w:rsidR="001431A4" w:rsidRPr="001431A4" w:rsidRDefault="001431A4" w:rsidP="000B684D">
      <w:pPr>
        <w:spacing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Paprastai duomenų subjekto prašymai išnagrinėjami ir atsakymai pateikiami per vieną mėnesį nuo prašymo gavimo.</w:t>
      </w:r>
    </w:p>
    <w:p w14:paraId="29BC68B9" w14:textId="6A6BC165" w:rsidR="001431A4" w:rsidRPr="001431A4" w:rsidRDefault="001431A4" w:rsidP="000B684D">
      <w:pPr>
        <w:spacing w:line="360" w:lineRule="auto"/>
        <w:ind w:firstLine="709"/>
        <w:jc w:val="both"/>
        <w:rPr>
          <w:rFonts w:ascii="Times New Roman" w:hAnsi="Times New Roman" w:cs="Times New Roman"/>
          <w:sz w:val="24"/>
          <w:szCs w:val="24"/>
        </w:rPr>
      </w:pPr>
      <w:r w:rsidRPr="001431A4">
        <w:rPr>
          <w:rFonts w:ascii="Times New Roman" w:hAnsi="Times New Roman" w:cs="Times New Roman"/>
          <w:sz w:val="24"/>
          <w:szCs w:val="24"/>
        </w:rPr>
        <w:t>Visais klausimais, susijusiais su duomenų subjekto asmens duomenų tvarkymu ir naudojimusi savo teisėmis, duomenų subjektas turi teisę kreiptis šioje Politikoje nurodytu el. p</w:t>
      </w:r>
      <w:r w:rsidR="00993780">
        <w:rPr>
          <w:rFonts w:ascii="Times New Roman" w:hAnsi="Times New Roman" w:cs="Times New Roman"/>
          <w:sz w:val="24"/>
          <w:szCs w:val="24"/>
        </w:rPr>
        <w:t>.</w:t>
      </w:r>
      <w:r w:rsidRPr="001431A4">
        <w:rPr>
          <w:rFonts w:ascii="Times New Roman" w:hAnsi="Times New Roman" w:cs="Times New Roman"/>
          <w:sz w:val="24"/>
          <w:szCs w:val="24"/>
        </w:rPr>
        <w:t xml:space="preserve"> adresu</w:t>
      </w:r>
      <w:r>
        <w:rPr>
          <w:rFonts w:ascii="Times New Roman" w:hAnsi="Times New Roman" w:cs="Times New Roman"/>
          <w:sz w:val="24"/>
          <w:szCs w:val="24"/>
        </w:rPr>
        <w:t xml:space="preserve"> arba tel</w:t>
      </w:r>
      <w:r w:rsidR="00B55E83">
        <w:rPr>
          <w:rFonts w:ascii="Times New Roman" w:hAnsi="Times New Roman" w:cs="Times New Roman"/>
          <w:sz w:val="24"/>
          <w:szCs w:val="24"/>
        </w:rPr>
        <w:t>. Nr</w:t>
      </w:r>
      <w:r>
        <w:rPr>
          <w:rFonts w:ascii="Times New Roman" w:hAnsi="Times New Roman" w:cs="Times New Roman"/>
          <w:sz w:val="24"/>
          <w:szCs w:val="24"/>
        </w:rPr>
        <w:t>.</w:t>
      </w:r>
    </w:p>
    <w:p w14:paraId="7AD0C60C" w14:textId="77777777" w:rsidR="00FC7B99" w:rsidRDefault="00FC7B99" w:rsidP="000B684D">
      <w:pPr>
        <w:spacing w:line="360" w:lineRule="auto"/>
        <w:jc w:val="both"/>
        <w:rPr>
          <w:rFonts w:ascii="Times New Roman" w:hAnsi="Times New Roman" w:cs="Times New Roman"/>
          <w:sz w:val="24"/>
          <w:szCs w:val="24"/>
        </w:rPr>
      </w:pPr>
    </w:p>
    <w:p w14:paraId="52225F66" w14:textId="7EF68944" w:rsidR="00BE17AE" w:rsidRPr="004724B3" w:rsidRDefault="001431A4" w:rsidP="000B684D">
      <w:pPr>
        <w:spacing w:line="360" w:lineRule="auto"/>
        <w:jc w:val="both"/>
        <w:rPr>
          <w:rFonts w:ascii="Times New Roman" w:hAnsi="Times New Roman" w:cs="Times New Roman"/>
          <w:sz w:val="24"/>
          <w:szCs w:val="24"/>
        </w:rPr>
      </w:pPr>
      <w:r w:rsidRPr="001431A4">
        <w:rPr>
          <w:rFonts w:ascii="Times New Roman" w:hAnsi="Times New Roman" w:cs="Times New Roman"/>
          <w:sz w:val="24"/>
          <w:szCs w:val="24"/>
        </w:rPr>
        <w:t xml:space="preserve">Paskutinio atnaujinimo data: 2026 m. gegužės </w:t>
      </w:r>
      <w:r w:rsidR="00B035E0">
        <w:rPr>
          <w:rFonts w:ascii="Times New Roman" w:hAnsi="Times New Roman" w:cs="Times New Roman"/>
          <w:sz w:val="24"/>
          <w:szCs w:val="24"/>
        </w:rPr>
        <w:t>20</w:t>
      </w:r>
      <w:r w:rsidRPr="001431A4">
        <w:rPr>
          <w:rFonts w:ascii="Times New Roman" w:hAnsi="Times New Roman" w:cs="Times New Roman"/>
          <w:sz w:val="24"/>
          <w:szCs w:val="24"/>
        </w:rPr>
        <w:t xml:space="preserve"> d.</w:t>
      </w:r>
    </w:p>
    <w:sectPr w:rsidR="00BE17AE" w:rsidRPr="004724B3" w:rsidSect="009F1DF2">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79B"/>
    <w:multiLevelType w:val="multilevel"/>
    <w:tmpl w:val="E918D9EA"/>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E585C6A"/>
    <w:multiLevelType w:val="multilevel"/>
    <w:tmpl w:val="4E1E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63FC6"/>
    <w:multiLevelType w:val="hybridMultilevel"/>
    <w:tmpl w:val="7B200E4E"/>
    <w:lvl w:ilvl="0" w:tplc="7E60C0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6E0401"/>
    <w:multiLevelType w:val="multilevel"/>
    <w:tmpl w:val="48B0DA0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54275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586F64"/>
    <w:multiLevelType w:val="hybridMultilevel"/>
    <w:tmpl w:val="FFA4DF2A"/>
    <w:lvl w:ilvl="0" w:tplc="3F96BD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695D23"/>
    <w:multiLevelType w:val="hybridMultilevel"/>
    <w:tmpl w:val="B1EAE08E"/>
    <w:lvl w:ilvl="0" w:tplc="FECC96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70845E3"/>
    <w:multiLevelType w:val="hybridMultilevel"/>
    <w:tmpl w:val="84089DF8"/>
    <w:lvl w:ilvl="0" w:tplc="B55069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8804636">
    <w:abstractNumId w:val="0"/>
  </w:num>
  <w:num w:numId="2" w16cid:durableId="620304162">
    <w:abstractNumId w:val="3"/>
  </w:num>
  <w:num w:numId="3" w16cid:durableId="1151172557">
    <w:abstractNumId w:val="4"/>
  </w:num>
  <w:num w:numId="4" w16cid:durableId="135494297">
    <w:abstractNumId w:val="6"/>
  </w:num>
  <w:num w:numId="5" w16cid:durableId="1310285416">
    <w:abstractNumId w:val="1"/>
  </w:num>
  <w:num w:numId="6" w16cid:durableId="1532112873">
    <w:abstractNumId w:val="2"/>
  </w:num>
  <w:num w:numId="7" w16cid:durableId="120345647">
    <w:abstractNumId w:val="7"/>
  </w:num>
  <w:num w:numId="8" w16cid:durableId="1716662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F2"/>
    <w:rsid w:val="00016963"/>
    <w:rsid w:val="00020D3C"/>
    <w:rsid w:val="00027A3F"/>
    <w:rsid w:val="00046244"/>
    <w:rsid w:val="00054CC4"/>
    <w:rsid w:val="00062670"/>
    <w:rsid w:val="00063205"/>
    <w:rsid w:val="000A11BC"/>
    <w:rsid w:val="000B5F2C"/>
    <w:rsid w:val="000B684D"/>
    <w:rsid w:val="000F2776"/>
    <w:rsid w:val="001059CB"/>
    <w:rsid w:val="0011380B"/>
    <w:rsid w:val="0012086E"/>
    <w:rsid w:val="00136D4E"/>
    <w:rsid w:val="001402A7"/>
    <w:rsid w:val="001431A4"/>
    <w:rsid w:val="00143B87"/>
    <w:rsid w:val="00153132"/>
    <w:rsid w:val="001603A1"/>
    <w:rsid w:val="00175525"/>
    <w:rsid w:val="0017632A"/>
    <w:rsid w:val="00180E49"/>
    <w:rsid w:val="00187AEF"/>
    <w:rsid w:val="0019614C"/>
    <w:rsid w:val="001A176B"/>
    <w:rsid w:val="001B1D51"/>
    <w:rsid w:val="001C0D2D"/>
    <w:rsid w:val="001D0034"/>
    <w:rsid w:val="001D74CD"/>
    <w:rsid w:val="001F1397"/>
    <w:rsid w:val="0020353E"/>
    <w:rsid w:val="00204FA1"/>
    <w:rsid w:val="00226B79"/>
    <w:rsid w:val="00227165"/>
    <w:rsid w:val="00247E4B"/>
    <w:rsid w:val="002509FD"/>
    <w:rsid w:val="002648F7"/>
    <w:rsid w:val="0027682F"/>
    <w:rsid w:val="002903F9"/>
    <w:rsid w:val="002925C1"/>
    <w:rsid w:val="002A6029"/>
    <w:rsid w:val="002E4E42"/>
    <w:rsid w:val="002F71F8"/>
    <w:rsid w:val="0030621E"/>
    <w:rsid w:val="00312855"/>
    <w:rsid w:val="00314181"/>
    <w:rsid w:val="003211FA"/>
    <w:rsid w:val="00330AB0"/>
    <w:rsid w:val="00332A22"/>
    <w:rsid w:val="00345837"/>
    <w:rsid w:val="00350111"/>
    <w:rsid w:val="00364E40"/>
    <w:rsid w:val="0038343D"/>
    <w:rsid w:val="003A07E5"/>
    <w:rsid w:val="003F062D"/>
    <w:rsid w:val="003F125A"/>
    <w:rsid w:val="00401B1D"/>
    <w:rsid w:val="0043504E"/>
    <w:rsid w:val="00447FCC"/>
    <w:rsid w:val="004724B3"/>
    <w:rsid w:val="00494DBF"/>
    <w:rsid w:val="004B361D"/>
    <w:rsid w:val="004B4994"/>
    <w:rsid w:val="004E100B"/>
    <w:rsid w:val="004E2F19"/>
    <w:rsid w:val="004F4276"/>
    <w:rsid w:val="00510867"/>
    <w:rsid w:val="00561216"/>
    <w:rsid w:val="00563D48"/>
    <w:rsid w:val="00570F34"/>
    <w:rsid w:val="00583787"/>
    <w:rsid w:val="005908CA"/>
    <w:rsid w:val="00597CF3"/>
    <w:rsid w:val="005A2854"/>
    <w:rsid w:val="005C2AFB"/>
    <w:rsid w:val="005D70EC"/>
    <w:rsid w:val="005E5E26"/>
    <w:rsid w:val="005F5A7C"/>
    <w:rsid w:val="005F731A"/>
    <w:rsid w:val="006510A9"/>
    <w:rsid w:val="00665624"/>
    <w:rsid w:val="006759A2"/>
    <w:rsid w:val="006768C7"/>
    <w:rsid w:val="00690267"/>
    <w:rsid w:val="006923CC"/>
    <w:rsid w:val="00696928"/>
    <w:rsid w:val="006B12EB"/>
    <w:rsid w:val="006B6CAF"/>
    <w:rsid w:val="006C740D"/>
    <w:rsid w:val="006D2BFE"/>
    <w:rsid w:val="006E12D9"/>
    <w:rsid w:val="006E211E"/>
    <w:rsid w:val="007153C5"/>
    <w:rsid w:val="00723D22"/>
    <w:rsid w:val="00733E5E"/>
    <w:rsid w:val="00741F43"/>
    <w:rsid w:val="007617C4"/>
    <w:rsid w:val="0077669E"/>
    <w:rsid w:val="00776BF1"/>
    <w:rsid w:val="007864BD"/>
    <w:rsid w:val="007C4745"/>
    <w:rsid w:val="007D3C8B"/>
    <w:rsid w:val="007E4B8B"/>
    <w:rsid w:val="007F40E1"/>
    <w:rsid w:val="0080634D"/>
    <w:rsid w:val="00813453"/>
    <w:rsid w:val="00847379"/>
    <w:rsid w:val="008745E8"/>
    <w:rsid w:val="008901E4"/>
    <w:rsid w:val="008A0D74"/>
    <w:rsid w:val="008A1D45"/>
    <w:rsid w:val="008F57BB"/>
    <w:rsid w:val="008F6179"/>
    <w:rsid w:val="0090027E"/>
    <w:rsid w:val="00900FFD"/>
    <w:rsid w:val="009242B6"/>
    <w:rsid w:val="0093699C"/>
    <w:rsid w:val="00945083"/>
    <w:rsid w:val="0095127A"/>
    <w:rsid w:val="0096057D"/>
    <w:rsid w:val="00993780"/>
    <w:rsid w:val="0099671D"/>
    <w:rsid w:val="009B07DF"/>
    <w:rsid w:val="009C45D2"/>
    <w:rsid w:val="009D02A0"/>
    <w:rsid w:val="009D7CDD"/>
    <w:rsid w:val="009F1DF2"/>
    <w:rsid w:val="00A06B09"/>
    <w:rsid w:val="00A1338F"/>
    <w:rsid w:val="00A17077"/>
    <w:rsid w:val="00A3294C"/>
    <w:rsid w:val="00A33F96"/>
    <w:rsid w:val="00A37FFA"/>
    <w:rsid w:val="00A46A0E"/>
    <w:rsid w:val="00A76A68"/>
    <w:rsid w:val="00A831D3"/>
    <w:rsid w:val="00A8671F"/>
    <w:rsid w:val="00A913CB"/>
    <w:rsid w:val="00AB5F58"/>
    <w:rsid w:val="00AB66A3"/>
    <w:rsid w:val="00B035E0"/>
    <w:rsid w:val="00B206D4"/>
    <w:rsid w:val="00B26001"/>
    <w:rsid w:val="00B27206"/>
    <w:rsid w:val="00B31CBB"/>
    <w:rsid w:val="00B464DC"/>
    <w:rsid w:val="00B55E83"/>
    <w:rsid w:val="00B76A9D"/>
    <w:rsid w:val="00BA5D72"/>
    <w:rsid w:val="00BD17D9"/>
    <w:rsid w:val="00BD25FF"/>
    <w:rsid w:val="00BE17AE"/>
    <w:rsid w:val="00BE1E70"/>
    <w:rsid w:val="00BE25F6"/>
    <w:rsid w:val="00BE4728"/>
    <w:rsid w:val="00BE5450"/>
    <w:rsid w:val="00BF3DBD"/>
    <w:rsid w:val="00C035BE"/>
    <w:rsid w:val="00C1138B"/>
    <w:rsid w:val="00C239C8"/>
    <w:rsid w:val="00C42067"/>
    <w:rsid w:val="00C447BC"/>
    <w:rsid w:val="00C50124"/>
    <w:rsid w:val="00C63505"/>
    <w:rsid w:val="00C674B5"/>
    <w:rsid w:val="00C748E0"/>
    <w:rsid w:val="00C9009E"/>
    <w:rsid w:val="00C94C0E"/>
    <w:rsid w:val="00CA6E99"/>
    <w:rsid w:val="00CC1AE0"/>
    <w:rsid w:val="00CC592E"/>
    <w:rsid w:val="00CE53CB"/>
    <w:rsid w:val="00CF1EC7"/>
    <w:rsid w:val="00CF2907"/>
    <w:rsid w:val="00D00181"/>
    <w:rsid w:val="00D01753"/>
    <w:rsid w:val="00D1028F"/>
    <w:rsid w:val="00D23E98"/>
    <w:rsid w:val="00D318B2"/>
    <w:rsid w:val="00D3718F"/>
    <w:rsid w:val="00D47BC4"/>
    <w:rsid w:val="00DA3BC8"/>
    <w:rsid w:val="00DA4956"/>
    <w:rsid w:val="00DE4FFC"/>
    <w:rsid w:val="00DF1F5A"/>
    <w:rsid w:val="00E01C74"/>
    <w:rsid w:val="00E04ED3"/>
    <w:rsid w:val="00E07753"/>
    <w:rsid w:val="00E103A1"/>
    <w:rsid w:val="00E13059"/>
    <w:rsid w:val="00E34FE7"/>
    <w:rsid w:val="00E46DEE"/>
    <w:rsid w:val="00E52CB0"/>
    <w:rsid w:val="00E5474E"/>
    <w:rsid w:val="00E602E1"/>
    <w:rsid w:val="00E607DD"/>
    <w:rsid w:val="00E85C27"/>
    <w:rsid w:val="00E86180"/>
    <w:rsid w:val="00EA5AD8"/>
    <w:rsid w:val="00EB3DC1"/>
    <w:rsid w:val="00EB4158"/>
    <w:rsid w:val="00EC4CED"/>
    <w:rsid w:val="00EE17A4"/>
    <w:rsid w:val="00EE6C30"/>
    <w:rsid w:val="00F021C3"/>
    <w:rsid w:val="00F11DEA"/>
    <w:rsid w:val="00F217B0"/>
    <w:rsid w:val="00F45138"/>
    <w:rsid w:val="00F80213"/>
    <w:rsid w:val="00F95DEF"/>
    <w:rsid w:val="00FA2449"/>
    <w:rsid w:val="00FA5D27"/>
    <w:rsid w:val="00FB2BD6"/>
    <w:rsid w:val="00FC3F89"/>
    <w:rsid w:val="00FC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736B"/>
  <w15:chartTrackingRefBased/>
  <w15:docId w15:val="{99B7DEFF-0E7F-4355-B5C4-57612006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597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qFormat/>
    <w:rsid w:val="00597CF3"/>
    <w:pPr>
      <w:jc w:val="center"/>
    </w:pPr>
    <w:rPr>
      <w:rFonts w:ascii="Times New Roman" w:hAnsi="Times New Roman"/>
      <w:sz w:val="24"/>
    </w:rPr>
  </w:style>
  <w:style w:type="character" w:customStyle="1" w:styleId="Heading1Char">
    <w:name w:val="Heading 1 Char"/>
    <w:basedOn w:val="DefaultParagraphFont"/>
    <w:link w:val="Heading1"/>
    <w:uiPriority w:val="9"/>
    <w:rsid w:val="00597CF3"/>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9F1DF2"/>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9F1DF2"/>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9F1DF2"/>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9F1DF2"/>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9F1DF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9F1DF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9F1DF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9F1DF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9F1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DF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9F1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DF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9F1DF2"/>
    <w:pPr>
      <w:spacing w:before="160"/>
      <w:jc w:val="center"/>
    </w:pPr>
    <w:rPr>
      <w:i/>
      <w:iCs/>
      <w:color w:val="404040" w:themeColor="text1" w:themeTint="BF"/>
    </w:rPr>
  </w:style>
  <w:style w:type="character" w:customStyle="1" w:styleId="QuoteChar">
    <w:name w:val="Quote Char"/>
    <w:basedOn w:val="DefaultParagraphFont"/>
    <w:link w:val="Quote"/>
    <w:uiPriority w:val="29"/>
    <w:rsid w:val="009F1DF2"/>
    <w:rPr>
      <w:i/>
      <w:iCs/>
      <w:color w:val="404040" w:themeColor="text1" w:themeTint="BF"/>
      <w:lang w:val="lt-LT"/>
    </w:rPr>
  </w:style>
  <w:style w:type="paragraph" w:styleId="ListParagraph">
    <w:name w:val="List Paragraph"/>
    <w:basedOn w:val="Normal"/>
    <w:uiPriority w:val="34"/>
    <w:qFormat/>
    <w:rsid w:val="009F1DF2"/>
    <w:pPr>
      <w:ind w:left="720"/>
      <w:contextualSpacing/>
    </w:pPr>
  </w:style>
  <w:style w:type="character" w:styleId="IntenseEmphasis">
    <w:name w:val="Intense Emphasis"/>
    <w:basedOn w:val="DefaultParagraphFont"/>
    <w:uiPriority w:val="21"/>
    <w:qFormat/>
    <w:rsid w:val="009F1DF2"/>
    <w:rPr>
      <w:i/>
      <w:iCs/>
      <w:color w:val="0F4761" w:themeColor="accent1" w:themeShade="BF"/>
    </w:rPr>
  </w:style>
  <w:style w:type="paragraph" w:styleId="IntenseQuote">
    <w:name w:val="Intense Quote"/>
    <w:basedOn w:val="Normal"/>
    <w:next w:val="Normal"/>
    <w:link w:val="IntenseQuoteChar"/>
    <w:uiPriority w:val="30"/>
    <w:qFormat/>
    <w:rsid w:val="009F1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DF2"/>
    <w:rPr>
      <w:i/>
      <w:iCs/>
      <w:color w:val="0F4761" w:themeColor="accent1" w:themeShade="BF"/>
      <w:lang w:val="lt-LT"/>
    </w:rPr>
  </w:style>
  <w:style w:type="character" w:styleId="IntenseReference">
    <w:name w:val="Intense Reference"/>
    <w:basedOn w:val="DefaultParagraphFont"/>
    <w:uiPriority w:val="32"/>
    <w:qFormat/>
    <w:rsid w:val="009F1DF2"/>
    <w:rPr>
      <w:b/>
      <w:bCs/>
      <w:smallCaps/>
      <w:color w:val="0F4761" w:themeColor="accent1" w:themeShade="BF"/>
      <w:spacing w:val="5"/>
    </w:rPr>
  </w:style>
  <w:style w:type="character" w:styleId="CommentReference">
    <w:name w:val="annotation reference"/>
    <w:basedOn w:val="DefaultParagraphFont"/>
    <w:uiPriority w:val="99"/>
    <w:semiHidden/>
    <w:unhideWhenUsed/>
    <w:rsid w:val="009F1DF2"/>
    <w:rPr>
      <w:sz w:val="16"/>
      <w:szCs w:val="16"/>
    </w:rPr>
  </w:style>
  <w:style w:type="paragraph" w:styleId="CommentText">
    <w:name w:val="annotation text"/>
    <w:basedOn w:val="Normal"/>
    <w:link w:val="CommentTextChar"/>
    <w:uiPriority w:val="99"/>
    <w:unhideWhenUsed/>
    <w:rsid w:val="009F1DF2"/>
    <w:pPr>
      <w:spacing w:line="240" w:lineRule="auto"/>
    </w:pPr>
    <w:rPr>
      <w:rFonts w:ascii="Times New Roman" w:hAnsi="Times New Roman"/>
      <w:kern w:val="0"/>
      <w:sz w:val="20"/>
      <w:szCs w:val="20"/>
      <w:lang w:val="pl-PL"/>
      <w14:ligatures w14:val="none"/>
    </w:rPr>
  </w:style>
  <w:style w:type="character" w:customStyle="1" w:styleId="CommentTextChar">
    <w:name w:val="Comment Text Char"/>
    <w:basedOn w:val="DefaultParagraphFont"/>
    <w:link w:val="CommentText"/>
    <w:uiPriority w:val="99"/>
    <w:rsid w:val="009F1DF2"/>
    <w:rPr>
      <w:rFonts w:ascii="Times New Roman" w:hAnsi="Times New Roman"/>
      <w:kern w:val="0"/>
      <w:sz w:val="20"/>
      <w:szCs w:val="20"/>
      <w:lang w:val="pl-PL"/>
      <w14:ligatures w14:val="none"/>
    </w:rPr>
  </w:style>
  <w:style w:type="table" w:customStyle="1" w:styleId="TableGrid3">
    <w:name w:val="Table Grid3"/>
    <w:basedOn w:val="TableNormal"/>
    <w:next w:val="TableGrid"/>
    <w:uiPriority w:val="39"/>
    <w:rsid w:val="009F1DF2"/>
    <w:pPr>
      <w:spacing w:after="0" w:line="240" w:lineRule="auto"/>
    </w:pPr>
    <w:rPr>
      <w:rFonts w:ascii="Calibri" w:eastAsia="SimSun" w:hAnsi="Calibri"/>
      <w:kern w:val="0"/>
      <w:sz w:val="21"/>
      <w:szCs w:val="21"/>
      <w:lang w:val="lt-LT"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2BD6"/>
    <w:rPr>
      <w:rFonts w:ascii="Times New Roman" w:hAnsi="Times New Roman" w:cs="Times New Roman"/>
      <w:sz w:val="24"/>
      <w:szCs w:val="24"/>
    </w:rPr>
  </w:style>
  <w:style w:type="character" w:styleId="Hyperlink">
    <w:name w:val="Hyperlink"/>
    <w:basedOn w:val="DefaultParagraphFont"/>
    <w:uiPriority w:val="99"/>
    <w:unhideWhenUsed/>
    <w:rsid w:val="006768C7"/>
    <w:rPr>
      <w:color w:val="467886" w:themeColor="hyperlink"/>
      <w:u w:val="single"/>
    </w:rPr>
  </w:style>
  <w:style w:type="character" w:styleId="UnresolvedMention">
    <w:name w:val="Unresolved Mention"/>
    <w:basedOn w:val="DefaultParagraphFont"/>
    <w:uiPriority w:val="99"/>
    <w:semiHidden/>
    <w:unhideWhenUsed/>
    <w:rsid w:val="006768C7"/>
    <w:rPr>
      <w:color w:val="605E5C"/>
      <w:shd w:val="clear" w:color="auto" w:fill="E1DFDD"/>
    </w:rPr>
  </w:style>
  <w:style w:type="table" w:styleId="PlainTable1">
    <w:name w:val="Plain Table 1"/>
    <w:basedOn w:val="TableNormal"/>
    <w:uiPriority w:val="41"/>
    <w:rsid w:val="00247E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64E40"/>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veiklos-sprendimai.lt" TargetMode="External"/><Relationship Id="rId12" Type="http://schemas.openxmlformats.org/officeDocument/2006/relationships/hyperlink" Target="http://www.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zelmeneliai.vilnius.lm.lt" TargetMode="External"/><Relationship Id="rId11" Type="http://schemas.openxmlformats.org/officeDocument/2006/relationships/hyperlink" Target="mailto:ada@ada.lt" TargetMode="External"/><Relationship Id="rId5" Type="http://schemas.openxmlformats.org/officeDocument/2006/relationships/hyperlink" Target="https://zelmeneliai.com/" TargetMode="External"/><Relationship Id="rId10" Type="http://schemas.openxmlformats.org/officeDocument/2006/relationships/hyperlink" Target="https://policies.google.com/privacy" TargetMode="External"/><Relationship Id="rId4" Type="http://schemas.openxmlformats.org/officeDocument/2006/relationships/webSettings" Target="webSettings.xml"/><Relationship Id="rId9" Type="http://schemas.openxmlformats.org/officeDocument/2006/relationships/hyperlink" Target="https://allaboutcooki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1486</Words>
  <Characters>10499</Characters>
  <Application>Microsoft Office Word</Application>
  <DocSecurity>0</DocSecurity>
  <Lines>249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Ramanauskaitė</dc:creator>
  <cp:keywords/>
  <dc:description/>
  <cp:lastModifiedBy>Jūratė Ramanauskaitė</cp:lastModifiedBy>
  <cp:revision>34</cp:revision>
  <dcterms:created xsi:type="dcterms:W3CDTF">2026-05-15T09:18:00Z</dcterms:created>
  <dcterms:modified xsi:type="dcterms:W3CDTF">2026-05-20T11:34:00Z</dcterms:modified>
</cp:coreProperties>
</file>